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7"/>
      </w:tblGrid>
      <w:tr w:rsidR="00EE4CCE" w:rsidTr="009F7CAF">
        <w:tc>
          <w:tcPr>
            <w:tcW w:w="10607" w:type="dxa"/>
            <w:shd w:val="clear" w:color="auto" w:fill="FF0000"/>
            <w:vAlign w:val="center"/>
          </w:tcPr>
          <w:p w:rsidR="00EE4CCE" w:rsidRPr="009F7CAF" w:rsidRDefault="00EE4CCE" w:rsidP="00EE4CCE">
            <w:pPr>
              <w:pStyle w:val="Titolo"/>
              <w:rPr>
                <w:color w:val="FFFFFF"/>
              </w:rPr>
            </w:pPr>
            <w:r w:rsidRPr="009F7CAF">
              <w:rPr>
                <w:color w:val="FFFFFF"/>
              </w:rPr>
              <w:t>SCHEDA POF  1</w:t>
            </w:r>
          </w:p>
        </w:tc>
      </w:tr>
    </w:tbl>
    <w:p w:rsidR="00EE4CCE" w:rsidRDefault="00EE4CCE">
      <w:pPr>
        <w:pStyle w:val="Titolo"/>
        <w:jc w:val="left"/>
      </w:pPr>
    </w:p>
    <w:tbl>
      <w:tblPr>
        <w:tblW w:w="0" w:type="auto"/>
        <w:jc w:val="center"/>
        <w:tblLayout w:type="fixed"/>
        <w:tblCellMar>
          <w:left w:w="0" w:type="dxa"/>
          <w:right w:w="0" w:type="dxa"/>
        </w:tblCellMar>
        <w:tblLook w:val="0000" w:firstRow="0" w:lastRow="0" w:firstColumn="0" w:lastColumn="0" w:noHBand="0" w:noVBand="0"/>
      </w:tblPr>
      <w:tblGrid>
        <w:gridCol w:w="912"/>
        <w:gridCol w:w="765"/>
        <w:gridCol w:w="766"/>
        <w:gridCol w:w="29"/>
        <w:gridCol w:w="425"/>
        <w:gridCol w:w="312"/>
        <w:gridCol w:w="680"/>
        <w:gridCol w:w="86"/>
        <w:gridCol w:w="766"/>
        <w:gridCol w:w="766"/>
        <w:gridCol w:w="225"/>
        <w:gridCol w:w="541"/>
        <w:gridCol w:w="766"/>
        <w:gridCol w:w="766"/>
        <w:gridCol w:w="766"/>
        <w:gridCol w:w="766"/>
        <w:gridCol w:w="766"/>
      </w:tblGrid>
      <w:tr w:rsidR="00435D78" w:rsidRPr="00540666" w:rsidTr="00895496">
        <w:trPr>
          <w:trHeight w:val="20"/>
          <w:jc w:val="center"/>
        </w:trPr>
        <w:tc>
          <w:tcPr>
            <w:tcW w:w="10103" w:type="dxa"/>
            <w:gridSpan w:val="17"/>
            <w:tcBorders>
              <w:top w:val="nil"/>
              <w:left w:val="nil"/>
              <w:right w:val="nil"/>
            </w:tcBorders>
            <w:vAlign w:val="bottom"/>
          </w:tcPr>
          <w:p w:rsidR="00435D78" w:rsidRPr="00540666" w:rsidRDefault="00435D78" w:rsidP="006E17D5">
            <w:pPr>
              <w:rPr>
                <w:b/>
                <w:sz w:val="24"/>
                <w:szCs w:val="24"/>
              </w:rPr>
            </w:pPr>
            <w:r w:rsidRPr="00540666">
              <w:rPr>
                <w:rFonts w:ascii="Arial" w:hAnsi="Arial"/>
                <w:b/>
                <w:sz w:val="24"/>
                <w:szCs w:val="24"/>
              </w:rPr>
              <w:t>Sezione</w:t>
            </w:r>
            <w:r w:rsidR="006E17D5">
              <w:rPr>
                <w:rFonts w:ascii="Arial" w:hAnsi="Arial"/>
                <w:b/>
                <w:sz w:val="24"/>
                <w:szCs w:val="24"/>
              </w:rPr>
              <w:t xml:space="preserve"> 1 </w:t>
            </w:r>
            <w:r w:rsidRPr="00540666">
              <w:rPr>
                <w:rFonts w:ascii="Arial" w:hAnsi="Arial"/>
                <w:b/>
                <w:sz w:val="24"/>
                <w:szCs w:val="24"/>
              </w:rPr>
              <w:t>– Descrittiva</w:t>
            </w:r>
          </w:p>
        </w:tc>
      </w:tr>
      <w:tr w:rsidR="00EE4CCE" w:rsidTr="00895496">
        <w:trPr>
          <w:trHeight w:val="20"/>
          <w:jc w:val="center"/>
        </w:trPr>
        <w:tc>
          <w:tcPr>
            <w:tcW w:w="10103" w:type="dxa"/>
            <w:gridSpan w:val="17"/>
            <w:tcBorders>
              <w:bottom w:val="single" w:sz="4" w:space="0" w:color="auto"/>
            </w:tcBorders>
            <w:shd w:val="clear" w:color="auto" w:fill="auto"/>
            <w:vAlign w:val="bottom"/>
          </w:tcPr>
          <w:p w:rsidR="00EE4CCE" w:rsidRDefault="00EE4CCE" w:rsidP="00EE4CCE">
            <w:pPr>
              <w:rPr>
                <w:rFonts w:ascii="Arial" w:hAnsi="Arial"/>
                <w:i/>
                <w:sz w:val="20"/>
              </w:rPr>
            </w:pPr>
          </w:p>
          <w:p w:rsidR="006E17D5" w:rsidRPr="00EE4CCE" w:rsidRDefault="006E17D5" w:rsidP="00EE4CCE">
            <w:pPr>
              <w:rPr>
                <w:rFonts w:ascii="Arial" w:hAnsi="Arial"/>
                <w:i/>
                <w:sz w:val="20"/>
              </w:rPr>
            </w:pPr>
            <w:r w:rsidRPr="006E17D5">
              <w:rPr>
                <w:rFonts w:ascii="Arial" w:hAnsi="Arial"/>
                <w:b/>
                <w:sz w:val="20"/>
              </w:rPr>
              <w:t>1.0 – Priorità e Obiettivi di processo</w:t>
            </w:r>
          </w:p>
        </w:tc>
      </w:tr>
      <w:tr w:rsidR="00EE4CCE" w:rsidTr="00895496">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shd w:val="clear" w:color="auto" w:fill="D6E3BC"/>
            <w:vAlign w:val="bottom"/>
          </w:tcPr>
          <w:p w:rsidR="00EE4CCE" w:rsidRPr="00EE4CCE" w:rsidRDefault="00EE4CCE" w:rsidP="006E17D5">
            <w:pPr>
              <w:jc w:val="both"/>
              <w:rPr>
                <w:rFonts w:ascii="Arial" w:hAnsi="Arial"/>
                <w:b/>
                <w:i/>
                <w:sz w:val="20"/>
              </w:rPr>
            </w:pPr>
            <w:r w:rsidRPr="00EE4CCE">
              <w:rPr>
                <w:rFonts w:ascii="Arial" w:hAnsi="Arial"/>
                <w:i/>
                <w:sz w:val="20"/>
              </w:rPr>
              <w:t xml:space="preserve">Indicare le Priorità strategiche e gli Obiettivi di processo del </w:t>
            </w:r>
            <w:proofErr w:type="spellStart"/>
            <w:r w:rsidRPr="00EE4CCE">
              <w:rPr>
                <w:rFonts w:ascii="Arial" w:hAnsi="Arial"/>
                <w:i/>
                <w:sz w:val="20"/>
              </w:rPr>
              <w:t>P.d.M</w:t>
            </w:r>
            <w:proofErr w:type="spellEnd"/>
            <w:r>
              <w:rPr>
                <w:rFonts w:ascii="Arial" w:hAnsi="Arial"/>
                <w:i/>
                <w:sz w:val="20"/>
              </w:rPr>
              <w:t>.</w:t>
            </w:r>
            <w:r w:rsidRPr="00EE4CCE">
              <w:rPr>
                <w:rFonts w:ascii="Arial" w:hAnsi="Arial"/>
                <w:i/>
                <w:sz w:val="20"/>
              </w:rPr>
              <w:t xml:space="preserve"> o del PTOF</w:t>
            </w:r>
            <w:r w:rsidR="006E17D5">
              <w:rPr>
                <w:rFonts w:ascii="Arial" w:hAnsi="Arial"/>
                <w:i/>
                <w:sz w:val="20"/>
              </w:rPr>
              <w:t xml:space="preserve"> a cui si riconducono le attività didattiche del Progetto-Intervento</w:t>
            </w:r>
          </w:p>
        </w:tc>
      </w:tr>
      <w:tr w:rsidR="00EE4CCE" w:rsidTr="00895496">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vAlign w:val="bottom"/>
          </w:tcPr>
          <w:p w:rsidR="001E07A4" w:rsidRPr="001E07A4" w:rsidRDefault="001E07A4" w:rsidP="001E07A4">
            <w:pPr>
              <w:spacing w:after="120"/>
              <w:jc w:val="both"/>
              <w:rPr>
                <w:rFonts w:ascii="Gotham Book" w:hAnsi="Gotham Book" w:cs="Arial"/>
                <w:sz w:val="24"/>
                <w:szCs w:val="24"/>
              </w:rPr>
            </w:pPr>
            <w:r w:rsidRPr="001E07A4">
              <w:rPr>
                <w:rFonts w:ascii="Gotham Book" w:hAnsi="Gotham Book" w:cs="Arial"/>
                <w:sz w:val="24"/>
                <w:szCs w:val="24"/>
              </w:rPr>
              <w:t xml:space="preserve">Area: Curricolo, progettazione e valutazione: Priorità 1: Certificazioni Lingue </w:t>
            </w:r>
          </w:p>
          <w:p w:rsidR="001E07A4" w:rsidRPr="001E07A4" w:rsidRDefault="001E07A4" w:rsidP="001E07A4">
            <w:pPr>
              <w:spacing w:after="120"/>
              <w:jc w:val="both"/>
              <w:rPr>
                <w:rFonts w:ascii="Gotham Book" w:hAnsi="Gotham Book" w:cs="Arial"/>
                <w:sz w:val="24"/>
                <w:szCs w:val="24"/>
              </w:rPr>
            </w:pPr>
            <w:r w:rsidRPr="001E07A4">
              <w:rPr>
                <w:rFonts w:ascii="Gotham Book" w:hAnsi="Gotham Book" w:cs="Arial"/>
                <w:sz w:val="24"/>
                <w:szCs w:val="24"/>
              </w:rPr>
              <w:t>Obiettivo 2- Inserimento nell’Ampliamento dell’offerta Formativa di percorsi extracurricolari per il conseguimento delle Certificazioni in Inglese e Informatica</w:t>
            </w:r>
          </w:p>
          <w:p w:rsidR="001E07A4" w:rsidRPr="001E07A4" w:rsidRDefault="001E07A4" w:rsidP="001E07A4">
            <w:pPr>
              <w:spacing w:after="120"/>
              <w:jc w:val="both"/>
              <w:rPr>
                <w:rFonts w:ascii="Gotham Book" w:hAnsi="Gotham Book" w:cs="Arial"/>
                <w:sz w:val="24"/>
                <w:szCs w:val="24"/>
              </w:rPr>
            </w:pPr>
            <w:r w:rsidRPr="001E07A4">
              <w:rPr>
                <w:rFonts w:ascii="Gotham Book" w:hAnsi="Gotham Book" w:cs="Arial"/>
                <w:sz w:val="24"/>
                <w:szCs w:val="24"/>
              </w:rPr>
              <w:t xml:space="preserve">Area: Inclusione e differenziazione: Priorità 1: </w:t>
            </w:r>
            <w:proofErr w:type="spellStart"/>
            <w:r w:rsidRPr="001E07A4">
              <w:rPr>
                <w:rFonts w:ascii="Gotham Book" w:hAnsi="Gotham Book" w:cs="Arial"/>
                <w:sz w:val="24"/>
                <w:szCs w:val="24"/>
              </w:rPr>
              <w:t>Outcomes</w:t>
            </w:r>
            <w:proofErr w:type="spellEnd"/>
            <w:r w:rsidRPr="001E07A4">
              <w:rPr>
                <w:rFonts w:ascii="Gotham Book" w:hAnsi="Gotham Book" w:cs="Arial"/>
                <w:sz w:val="24"/>
                <w:szCs w:val="24"/>
              </w:rPr>
              <w:t xml:space="preserve"> e iscrizioni universitarie</w:t>
            </w:r>
          </w:p>
          <w:p w:rsidR="005B01AA" w:rsidRPr="005B01AA" w:rsidRDefault="001E07A4" w:rsidP="001E07A4">
            <w:pPr>
              <w:spacing w:after="120"/>
              <w:jc w:val="both"/>
              <w:rPr>
                <w:rFonts w:ascii="Gotham Book" w:hAnsi="Gotham Book" w:cs="Arial"/>
                <w:sz w:val="24"/>
                <w:szCs w:val="24"/>
              </w:rPr>
            </w:pPr>
            <w:r w:rsidRPr="001E07A4">
              <w:rPr>
                <w:rFonts w:ascii="Gotham Book" w:hAnsi="Gotham Book" w:cs="Arial"/>
                <w:sz w:val="24"/>
                <w:szCs w:val="24"/>
              </w:rPr>
              <w:t>Obiettivo1- Valorizzazione delle eccellenze nel triennio con corsi elettivi e attività di tutoring</w:t>
            </w:r>
          </w:p>
        </w:tc>
      </w:tr>
      <w:tr w:rsidR="00EE4CCE" w:rsidTr="00895496">
        <w:trPr>
          <w:trHeight w:val="20"/>
          <w:jc w:val="center"/>
        </w:trPr>
        <w:tc>
          <w:tcPr>
            <w:tcW w:w="10103" w:type="dxa"/>
            <w:gridSpan w:val="17"/>
            <w:tcBorders>
              <w:top w:val="single" w:sz="4" w:space="0" w:color="auto"/>
              <w:left w:val="nil"/>
              <w:bottom w:val="nil"/>
              <w:right w:val="nil"/>
            </w:tcBorders>
            <w:vAlign w:val="bottom"/>
          </w:tcPr>
          <w:p w:rsidR="00EE4CCE" w:rsidRDefault="00EE4CCE">
            <w:pPr>
              <w:rPr>
                <w:rFonts w:ascii="Arial" w:hAnsi="Arial"/>
                <w:b/>
                <w:sz w:val="20"/>
              </w:rPr>
            </w:pPr>
          </w:p>
        </w:tc>
      </w:tr>
      <w:tr w:rsidR="00435D78" w:rsidTr="00895496">
        <w:trPr>
          <w:trHeight w:val="20"/>
          <w:jc w:val="center"/>
        </w:trPr>
        <w:tc>
          <w:tcPr>
            <w:tcW w:w="10103" w:type="dxa"/>
            <w:gridSpan w:val="17"/>
            <w:tcBorders>
              <w:top w:val="nil"/>
              <w:left w:val="nil"/>
              <w:bottom w:val="nil"/>
              <w:right w:val="nil"/>
            </w:tcBorders>
            <w:vAlign w:val="bottom"/>
          </w:tcPr>
          <w:p w:rsidR="00435D78" w:rsidRDefault="00435D78">
            <w:pPr>
              <w:rPr>
                <w:b/>
                <w:sz w:val="20"/>
              </w:rPr>
            </w:pPr>
            <w:r>
              <w:rPr>
                <w:rFonts w:ascii="Arial" w:hAnsi="Arial"/>
                <w:b/>
                <w:sz w:val="20"/>
              </w:rPr>
              <w:t>1.1 Denominazione progetto</w:t>
            </w:r>
          </w:p>
        </w:tc>
      </w:tr>
      <w:tr w:rsidR="00435D78" w:rsidTr="00895496">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shd w:val="clear" w:color="auto" w:fill="B8CCE4"/>
            <w:vAlign w:val="bottom"/>
          </w:tcPr>
          <w:p w:rsidR="00435D78" w:rsidRDefault="00435D78">
            <w:pPr>
              <w:rPr>
                <w:i/>
                <w:sz w:val="20"/>
              </w:rPr>
            </w:pPr>
            <w:r>
              <w:rPr>
                <w:rFonts w:ascii="Arial" w:hAnsi="Arial"/>
                <w:i/>
                <w:sz w:val="20"/>
              </w:rPr>
              <w:t xml:space="preserve">Indicare denominazione del progetto </w:t>
            </w:r>
          </w:p>
        </w:tc>
      </w:tr>
      <w:tr w:rsidR="00435D78" w:rsidRPr="00CE1404" w:rsidTr="00895496">
        <w:trPr>
          <w:trHeight w:val="20"/>
          <w:jc w:val="center"/>
        </w:trPr>
        <w:tc>
          <w:tcPr>
            <w:tcW w:w="10103" w:type="dxa"/>
            <w:gridSpan w:val="17"/>
            <w:tcBorders>
              <w:top w:val="nil"/>
              <w:left w:val="single" w:sz="4" w:space="0" w:color="auto"/>
              <w:bottom w:val="single" w:sz="4" w:space="0" w:color="auto"/>
              <w:right w:val="single" w:sz="4" w:space="0" w:color="auto"/>
            </w:tcBorders>
          </w:tcPr>
          <w:p w:rsidR="00222227" w:rsidRPr="001E07A4" w:rsidRDefault="00435B6B" w:rsidP="00435B6B">
            <w:pPr>
              <w:spacing w:after="120"/>
              <w:jc w:val="center"/>
              <w:rPr>
                <w:rFonts w:ascii="Gotham Book" w:hAnsi="Gotham Book" w:cs="Arial"/>
                <w:b/>
                <w:i/>
                <w:sz w:val="40"/>
                <w:szCs w:val="40"/>
              </w:rPr>
            </w:pPr>
            <w:r w:rsidRPr="001E07A4">
              <w:rPr>
                <w:rFonts w:ascii="Gotham Book" w:hAnsi="Gotham Book" w:cs="Arial"/>
                <w:i/>
                <w:sz w:val="40"/>
                <w:szCs w:val="40"/>
              </w:rPr>
              <w:t>Teatro in lingua Inglese</w:t>
            </w:r>
          </w:p>
        </w:tc>
      </w:tr>
      <w:tr w:rsidR="00435D78" w:rsidTr="00895496">
        <w:trPr>
          <w:trHeight w:val="20"/>
          <w:jc w:val="center"/>
        </w:trPr>
        <w:tc>
          <w:tcPr>
            <w:tcW w:w="10103" w:type="dxa"/>
            <w:gridSpan w:val="17"/>
            <w:tcBorders>
              <w:top w:val="nil"/>
              <w:left w:val="nil"/>
              <w:bottom w:val="nil"/>
              <w:right w:val="nil"/>
            </w:tcBorders>
            <w:vAlign w:val="bottom"/>
          </w:tcPr>
          <w:p w:rsidR="00435D78" w:rsidRDefault="00435D78">
            <w:pPr>
              <w:rPr>
                <w:sz w:val="20"/>
              </w:rPr>
            </w:pPr>
          </w:p>
        </w:tc>
      </w:tr>
      <w:tr w:rsidR="00435D78" w:rsidTr="00895496">
        <w:trPr>
          <w:trHeight w:val="20"/>
          <w:jc w:val="center"/>
        </w:trPr>
        <w:tc>
          <w:tcPr>
            <w:tcW w:w="10103" w:type="dxa"/>
            <w:gridSpan w:val="17"/>
            <w:tcBorders>
              <w:top w:val="nil"/>
              <w:left w:val="nil"/>
              <w:bottom w:val="nil"/>
              <w:right w:val="nil"/>
            </w:tcBorders>
            <w:vAlign w:val="bottom"/>
          </w:tcPr>
          <w:p w:rsidR="00435D78" w:rsidRDefault="00435D78">
            <w:pPr>
              <w:rPr>
                <w:b/>
                <w:sz w:val="20"/>
              </w:rPr>
            </w:pPr>
            <w:r>
              <w:rPr>
                <w:rFonts w:ascii="Arial" w:hAnsi="Arial"/>
                <w:b/>
                <w:sz w:val="20"/>
              </w:rPr>
              <w:t>1.2 Responsabile progetto</w:t>
            </w:r>
          </w:p>
        </w:tc>
      </w:tr>
      <w:tr w:rsidR="00435D78" w:rsidTr="00895496">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shd w:val="clear" w:color="auto" w:fill="F2DBDB"/>
            <w:vAlign w:val="bottom"/>
          </w:tcPr>
          <w:p w:rsidR="00435D78" w:rsidRDefault="00435D78">
            <w:pPr>
              <w:rPr>
                <w:i/>
                <w:sz w:val="20"/>
              </w:rPr>
            </w:pPr>
            <w:r>
              <w:rPr>
                <w:rFonts w:ascii="Arial" w:hAnsi="Arial"/>
                <w:i/>
                <w:sz w:val="20"/>
              </w:rPr>
              <w:t xml:space="preserve">Indicare Il responsabile del progetto </w:t>
            </w:r>
          </w:p>
        </w:tc>
      </w:tr>
      <w:tr w:rsidR="00435D78" w:rsidRPr="00CE1404" w:rsidTr="00895496">
        <w:trPr>
          <w:trHeight w:val="20"/>
          <w:jc w:val="center"/>
        </w:trPr>
        <w:tc>
          <w:tcPr>
            <w:tcW w:w="10103" w:type="dxa"/>
            <w:gridSpan w:val="17"/>
            <w:tcBorders>
              <w:top w:val="nil"/>
              <w:left w:val="single" w:sz="4" w:space="0" w:color="auto"/>
              <w:bottom w:val="single" w:sz="4" w:space="0" w:color="auto"/>
              <w:right w:val="single" w:sz="4" w:space="0" w:color="auto"/>
            </w:tcBorders>
          </w:tcPr>
          <w:p w:rsidR="00435D78" w:rsidRPr="00114B94" w:rsidRDefault="00435B6B" w:rsidP="00CE1404">
            <w:pPr>
              <w:spacing w:after="120"/>
              <w:rPr>
                <w:rFonts w:ascii="Gotham Book" w:hAnsi="Gotham Book" w:cs="Arial"/>
                <w:i/>
                <w:sz w:val="24"/>
                <w:szCs w:val="24"/>
              </w:rPr>
            </w:pPr>
            <w:proofErr w:type="spellStart"/>
            <w:r>
              <w:rPr>
                <w:rFonts w:ascii="Gotham Book" w:hAnsi="Gotham Book" w:cs="Arial"/>
                <w:i/>
                <w:sz w:val="24"/>
                <w:szCs w:val="24"/>
              </w:rPr>
              <w:t>Bevacqua</w:t>
            </w:r>
            <w:proofErr w:type="spellEnd"/>
            <w:r>
              <w:rPr>
                <w:rFonts w:ascii="Gotham Book" w:hAnsi="Gotham Book" w:cs="Arial"/>
                <w:i/>
                <w:sz w:val="24"/>
                <w:szCs w:val="24"/>
              </w:rPr>
              <w:t xml:space="preserve"> Ivana, Costanzo Pasqualina Roberta</w:t>
            </w:r>
          </w:p>
        </w:tc>
      </w:tr>
      <w:tr w:rsidR="00435D78" w:rsidTr="00895496">
        <w:trPr>
          <w:trHeight w:val="20"/>
          <w:jc w:val="center"/>
        </w:trPr>
        <w:tc>
          <w:tcPr>
            <w:tcW w:w="10103" w:type="dxa"/>
            <w:gridSpan w:val="17"/>
            <w:tcBorders>
              <w:top w:val="nil"/>
              <w:left w:val="nil"/>
              <w:bottom w:val="nil"/>
              <w:right w:val="nil"/>
            </w:tcBorders>
            <w:vAlign w:val="bottom"/>
          </w:tcPr>
          <w:p w:rsidR="00435D78" w:rsidRDefault="00435D78">
            <w:pPr>
              <w:rPr>
                <w:sz w:val="20"/>
              </w:rPr>
            </w:pPr>
          </w:p>
        </w:tc>
      </w:tr>
      <w:tr w:rsidR="00435D78" w:rsidTr="00895496">
        <w:trPr>
          <w:trHeight w:val="20"/>
          <w:jc w:val="center"/>
        </w:trPr>
        <w:tc>
          <w:tcPr>
            <w:tcW w:w="10103" w:type="dxa"/>
            <w:gridSpan w:val="17"/>
            <w:tcBorders>
              <w:top w:val="nil"/>
              <w:left w:val="nil"/>
              <w:bottom w:val="nil"/>
              <w:right w:val="nil"/>
            </w:tcBorders>
            <w:vAlign w:val="bottom"/>
          </w:tcPr>
          <w:p w:rsidR="00435D78" w:rsidRDefault="00435D78">
            <w:pPr>
              <w:rPr>
                <w:b/>
                <w:sz w:val="20"/>
              </w:rPr>
            </w:pPr>
            <w:r>
              <w:rPr>
                <w:rFonts w:ascii="Arial" w:hAnsi="Arial"/>
                <w:b/>
                <w:sz w:val="20"/>
              </w:rPr>
              <w:t>1.3 Obiettivi</w:t>
            </w:r>
          </w:p>
        </w:tc>
      </w:tr>
      <w:tr w:rsidR="00435D78" w:rsidTr="00895496">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shd w:val="clear" w:color="auto" w:fill="FFFF00"/>
          </w:tcPr>
          <w:p w:rsidR="00435D78" w:rsidRDefault="00435D78">
            <w:pPr>
              <w:rPr>
                <w:i/>
                <w:sz w:val="20"/>
              </w:rPr>
            </w:pPr>
            <w:r>
              <w:rPr>
                <w:rFonts w:ascii="Arial" w:hAnsi="Arial"/>
                <w:i/>
                <w:sz w:val="20"/>
              </w:rPr>
              <w:t xml:space="preserve">Descrivere gli obiettivi misurabili che si intendono perseguire, i destinatari a cui si rivolge, le finalità e le metodologie utilizzate. Illustrare eventuali rapporti con altre istituzioni. </w:t>
            </w:r>
          </w:p>
        </w:tc>
      </w:tr>
      <w:tr w:rsidR="00435D78" w:rsidRPr="00CE1404" w:rsidTr="00895496">
        <w:trPr>
          <w:trHeight w:val="20"/>
          <w:jc w:val="center"/>
        </w:trPr>
        <w:tc>
          <w:tcPr>
            <w:tcW w:w="10103" w:type="dxa"/>
            <w:gridSpan w:val="17"/>
            <w:tcBorders>
              <w:top w:val="nil"/>
              <w:left w:val="single" w:sz="4" w:space="0" w:color="auto"/>
              <w:bottom w:val="single" w:sz="4" w:space="0" w:color="auto"/>
              <w:right w:val="single" w:sz="4" w:space="0" w:color="auto"/>
            </w:tcBorders>
            <w:vAlign w:val="bottom"/>
          </w:tcPr>
          <w:p w:rsidR="00435D78" w:rsidRDefault="00455C5F" w:rsidP="00114B94">
            <w:pPr>
              <w:numPr>
                <w:ilvl w:val="0"/>
                <w:numId w:val="3"/>
              </w:numPr>
              <w:spacing w:after="120"/>
              <w:rPr>
                <w:rFonts w:ascii="Gotham Book" w:hAnsi="Gotham Book" w:cs="Arial"/>
                <w:b/>
                <w:sz w:val="22"/>
                <w:szCs w:val="18"/>
              </w:rPr>
            </w:pPr>
            <w:r w:rsidRPr="00CE1404">
              <w:rPr>
                <w:rFonts w:ascii="Gotham Book" w:hAnsi="Gotham Book" w:cs="Arial"/>
                <w:b/>
                <w:sz w:val="22"/>
                <w:szCs w:val="18"/>
              </w:rPr>
              <w:t>Finalità</w:t>
            </w:r>
          </w:p>
          <w:p w:rsidR="00F92093" w:rsidRDefault="00F92093" w:rsidP="00F92093">
            <w:pPr>
              <w:spacing w:after="120"/>
              <w:ind w:left="360"/>
            </w:pPr>
            <w:r>
              <w:t>- Sviluppare le quattro abilità linguistiche: comprensione e interazione orale, comprensi</w:t>
            </w:r>
            <w:r w:rsidR="007B35B5">
              <w:t>one e produzione scritta, ma in modo particolare la comprensione in un contesto reale.</w:t>
            </w:r>
          </w:p>
          <w:p w:rsidR="00F92093" w:rsidRPr="00F92093" w:rsidRDefault="00F92093" w:rsidP="00F92093">
            <w:pPr>
              <w:spacing w:after="120"/>
              <w:ind w:left="360"/>
              <w:rPr>
                <w:rFonts w:ascii="Gotham Book" w:hAnsi="Gotham Book" w:cs="Arial"/>
                <w:b/>
                <w:sz w:val="22"/>
                <w:szCs w:val="18"/>
              </w:rPr>
            </w:pPr>
            <w:r>
              <w:t>-Avvicinarsi al teatro come strumento di conoscenza letteraria, storica e culturale</w:t>
            </w:r>
          </w:p>
        </w:tc>
      </w:tr>
      <w:tr w:rsidR="009239B9" w:rsidRPr="00CE1404" w:rsidTr="00895496">
        <w:trPr>
          <w:trHeight w:val="20"/>
          <w:jc w:val="center"/>
        </w:trPr>
        <w:tc>
          <w:tcPr>
            <w:tcW w:w="10103" w:type="dxa"/>
            <w:gridSpan w:val="17"/>
            <w:tcBorders>
              <w:top w:val="nil"/>
              <w:left w:val="single" w:sz="4" w:space="0" w:color="auto"/>
              <w:bottom w:val="single" w:sz="4" w:space="0" w:color="auto"/>
              <w:right w:val="single" w:sz="4" w:space="0" w:color="auto"/>
            </w:tcBorders>
            <w:vAlign w:val="bottom"/>
          </w:tcPr>
          <w:p w:rsidR="009239B9" w:rsidRDefault="009239B9" w:rsidP="009239B9">
            <w:pPr>
              <w:numPr>
                <w:ilvl w:val="0"/>
                <w:numId w:val="3"/>
              </w:numPr>
              <w:spacing w:after="120"/>
              <w:rPr>
                <w:rFonts w:ascii="Gotham Book" w:hAnsi="Gotham Book" w:cs="Arial"/>
                <w:b/>
                <w:sz w:val="22"/>
                <w:szCs w:val="18"/>
              </w:rPr>
            </w:pPr>
            <w:r>
              <w:rPr>
                <w:rFonts w:ascii="Gotham Book" w:hAnsi="Gotham Book" w:cs="Arial"/>
                <w:b/>
                <w:sz w:val="22"/>
                <w:szCs w:val="18"/>
              </w:rPr>
              <w:t>Descrizione</w:t>
            </w:r>
          </w:p>
          <w:p w:rsidR="00353B3B" w:rsidRDefault="007B35B5" w:rsidP="00FB0DE1">
            <w:pPr>
              <w:spacing w:after="120"/>
              <w:ind w:left="360"/>
              <w:jc w:val="both"/>
            </w:pPr>
            <w:r>
              <w:t xml:space="preserve">Il teatro in lingua si pone come strumento per agevolare l’apprendimento della lingua straniera poiché permette </w:t>
            </w:r>
            <w:r w:rsidR="00276E30">
              <w:t>di entrare in contatto con un contesto reale e di ascoltare attori madrelingua</w:t>
            </w:r>
            <w:r>
              <w:t xml:space="preserve">, tiene inoltre conto dell’importanza delle emozioni come parte integrante dell’apprendimento; attraverso il teatro vengono attivate varie sfere emotive che agevolano la memorizzazione della lingua straniera sul piano semantico, fonetico e grammaticale. </w:t>
            </w:r>
          </w:p>
          <w:p w:rsidR="00F92093" w:rsidRDefault="007B35B5" w:rsidP="00FB0DE1">
            <w:pPr>
              <w:spacing w:after="120"/>
              <w:ind w:left="360"/>
              <w:jc w:val="both"/>
            </w:pPr>
            <w:r>
              <w:t>Il Dipartimento di lingue del</w:t>
            </w:r>
            <w:r w:rsidR="00353B3B">
              <w:t>l’</w:t>
            </w:r>
            <w:r>
              <w:t>Istituto</w:t>
            </w:r>
            <w:r w:rsidR="00353B3B">
              <w:t xml:space="preserve"> d’Istruzione Superiore “L. Costanzo” ogni anno propone agli studenti </w:t>
            </w:r>
            <w:r>
              <w:t xml:space="preserve">la </w:t>
            </w:r>
            <w:r w:rsidR="001E07A4">
              <w:t>p</w:t>
            </w:r>
            <w:r w:rsidR="00353B3B">
              <w:t>artecipazione ad</w:t>
            </w:r>
            <w:r>
              <w:t xml:space="preserve"> una rappresentazione teatrale in lingua inglese (prediligendo quando possibile un Musical), riconoscendone la ricaduta positiva sulla motivazione all’apprendimento della lingua straniera. Infatti, in un contesto di limitato utilizzo della lingua straniera quale reale mezzo di comunicazione, </w:t>
            </w:r>
            <w:r>
              <w:lastRenderedPageBreak/>
              <w:t xml:space="preserve">si è constatato quanto i ragazzi abbiano necessità di esperienze in cui l’utilizzo della lingua avvenga in situazioni di realtà, in questo caso in un contesto culturale e linguistico. </w:t>
            </w:r>
          </w:p>
          <w:p w:rsidR="00FB0DE1" w:rsidRPr="00353B3B" w:rsidRDefault="00FB0DE1" w:rsidP="00FB0DE1">
            <w:pPr>
              <w:spacing w:after="120"/>
              <w:ind w:left="360"/>
              <w:jc w:val="both"/>
            </w:pPr>
            <w:r>
              <w:t>Il musical “</w:t>
            </w:r>
            <w:r w:rsidR="00C43F46">
              <w:t>Fame</w:t>
            </w:r>
            <w:r>
              <w:t>”</w:t>
            </w:r>
            <w:r w:rsidR="00F70F91">
              <w:t xml:space="preserve">, </w:t>
            </w:r>
            <w:r>
              <w:t>ispira</w:t>
            </w:r>
            <w:r w:rsidR="00F70F91">
              <w:t>to</w:t>
            </w:r>
            <w:r>
              <w:t xml:space="preserve"> </w:t>
            </w:r>
            <w:r w:rsidR="00F70F91">
              <w:t>dal</w:t>
            </w:r>
            <w:r>
              <w:t xml:space="preserve">l’omonimo film </w:t>
            </w:r>
            <w:r w:rsidR="00C43F46">
              <w:t>e alla serie televisiva di successo negli anni ‘80</w:t>
            </w:r>
            <w:r>
              <w:t xml:space="preserve">, </w:t>
            </w:r>
            <w:r w:rsidR="00F70F91">
              <w:t xml:space="preserve">è uno </w:t>
            </w:r>
            <w:r>
              <w:t xml:space="preserve">spettacolo </w:t>
            </w:r>
            <w:r w:rsidR="00C43F46">
              <w:t>con cantanti, ballerini e musicisti che si esibiscono per insegnare ai giovani il sacrificio e il lavoro che bisogna affrontare per inseguire i propri sogni</w:t>
            </w:r>
            <w:r>
              <w:t>.</w:t>
            </w:r>
            <w:r w:rsidR="001E07A4">
              <w:t xml:space="preserve"> Il Teatro che ospita la rappresentazione il Garden di Cosenza.</w:t>
            </w:r>
          </w:p>
          <w:p w:rsidR="009239B9" w:rsidRPr="009239B9" w:rsidRDefault="009239B9" w:rsidP="00222227">
            <w:pPr>
              <w:pStyle w:val="Paragrafoelenco"/>
              <w:spacing w:after="120"/>
              <w:ind w:left="1065"/>
              <w:rPr>
                <w:rFonts w:ascii="Gotham Book" w:hAnsi="Gotham Book" w:cs="Arial"/>
                <w:i/>
                <w:sz w:val="22"/>
                <w:szCs w:val="18"/>
              </w:rPr>
            </w:pPr>
          </w:p>
        </w:tc>
      </w:tr>
      <w:tr w:rsidR="009239B9" w:rsidRPr="00CE1404" w:rsidTr="00895496">
        <w:trPr>
          <w:trHeight w:val="20"/>
          <w:jc w:val="center"/>
        </w:trPr>
        <w:tc>
          <w:tcPr>
            <w:tcW w:w="10103" w:type="dxa"/>
            <w:gridSpan w:val="17"/>
            <w:tcBorders>
              <w:top w:val="nil"/>
              <w:left w:val="single" w:sz="4" w:space="0" w:color="auto"/>
              <w:bottom w:val="single" w:sz="4" w:space="0" w:color="auto"/>
              <w:right w:val="single" w:sz="4" w:space="0" w:color="auto"/>
            </w:tcBorders>
            <w:vAlign w:val="bottom"/>
          </w:tcPr>
          <w:p w:rsidR="009239B9" w:rsidRPr="00D07B82" w:rsidRDefault="009239B9" w:rsidP="00D07B82">
            <w:pPr>
              <w:numPr>
                <w:ilvl w:val="0"/>
                <w:numId w:val="3"/>
              </w:numPr>
              <w:spacing w:after="120"/>
              <w:rPr>
                <w:rFonts w:ascii="Gotham Book" w:hAnsi="Gotham Book" w:cs="Arial"/>
                <w:b/>
                <w:sz w:val="22"/>
                <w:szCs w:val="18"/>
              </w:rPr>
            </w:pPr>
            <w:r w:rsidRPr="009239B9">
              <w:rPr>
                <w:rFonts w:ascii="Gotham Book" w:hAnsi="Gotham Book" w:cs="Arial"/>
                <w:b/>
                <w:sz w:val="22"/>
                <w:szCs w:val="18"/>
              </w:rPr>
              <w:lastRenderedPageBreak/>
              <w:t>Obiettivi misurabili</w:t>
            </w:r>
          </w:p>
        </w:tc>
      </w:tr>
      <w:tr w:rsidR="00D07B82" w:rsidRPr="00CE1404" w:rsidTr="00895496">
        <w:trPr>
          <w:trHeight w:val="244"/>
          <w:jc w:val="center"/>
        </w:trPr>
        <w:tc>
          <w:tcPr>
            <w:tcW w:w="912" w:type="dxa"/>
            <w:vMerge w:val="restart"/>
            <w:tcBorders>
              <w:top w:val="single" w:sz="4" w:space="0" w:color="auto"/>
              <w:left w:val="single" w:sz="4" w:space="0" w:color="auto"/>
              <w:right w:val="single" w:sz="4" w:space="0" w:color="auto"/>
            </w:tcBorders>
            <w:textDirection w:val="btLr"/>
            <w:vAlign w:val="center"/>
          </w:tcPr>
          <w:p w:rsidR="00D07B82" w:rsidRPr="009239B9" w:rsidRDefault="00D07B82" w:rsidP="00D07B82">
            <w:pPr>
              <w:spacing w:after="120"/>
              <w:ind w:left="113" w:right="113"/>
              <w:jc w:val="center"/>
              <w:rPr>
                <w:rFonts w:ascii="Gotham Book" w:hAnsi="Gotham Book" w:cs="Arial"/>
                <w:b/>
                <w:sz w:val="22"/>
                <w:szCs w:val="18"/>
              </w:rPr>
            </w:pPr>
            <w:r>
              <w:rPr>
                <w:rFonts w:ascii="Gotham Book" w:hAnsi="Gotham Book" w:cs="Arial"/>
                <w:b/>
                <w:sz w:val="22"/>
                <w:szCs w:val="18"/>
              </w:rPr>
              <w:t>Output</w:t>
            </w:r>
          </w:p>
        </w:tc>
        <w:tc>
          <w:tcPr>
            <w:tcW w:w="4820" w:type="dxa"/>
            <w:gridSpan w:val="10"/>
            <w:tcBorders>
              <w:top w:val="single" w:sz="4" w:space="0" w:color="auto"/>
              <w:left w:val="single" w:sz="4" w:space="0" w:color="auto"/>
              <w:bottom w:val="single" w:sz="4" w:space="0" w:color="auto"/>
              <w:right w:val="single" w:sz="4" w:space="0" w:color="auto"/>
            </w:tcBorders>
            <w:vAlign w:val="bottom"/>
          </w:tcPr>
          <w:p w:rsidR="00D07B82" w:rsidRPr="00CE1404" w:rsidRDefault="00D07B82" w:rsidP="00877696">
            <w:pPr>
              <w:spacing w:after="120"/>
              <w:rPr>
                <w:rFonts w:ascii="Gotham Book" w:hAnsi="Gotham Book" w:cs="Arial"/>
                <w:b/>
                <w:sz w:val="22"/>
                <w:szCs w:val="18"/>
              </w:rPr>
            </w:pPr>
            <w:r>
              <w:rPr>
                <w:rFonts w:ascii="Gotham Book" w:hAnsi="Gotham Book" w:cs="Arial"/>
                <w:b/>
                <w:sz w:val="22"/>
                <w:szCs w:val="18"/>
              </w:rPr>
              <w:t>Definizione obiettivo</w:t>
            </w:r>
          </w:p>
        </w:tc>
        <w:tc>
          <w:tcPr>
            <w:tcW w:w="4371" w:type="dxa"/>
            <w:gridSpan w:val="6"/>
            <w:tcBorders>
              <w:top w:val="single" w:sz="4" w:space="0" w:color="auto"/>
              <w:left w:val="single" w:sz="4" w:space="0" w:color="auto"/>
              <w:bottom w:val="single" w:sz="4" w:space="0" w:color="auto"/>
              <w:right w:val="single" w:sz="4" w:space="0" w:color="auto"/>
            </w:tcBorders>
            <w:vAlign w:val="bottom"/>
          </w:tcPr>
          <w:p w:rsidR="00D07B82" w:rsidRPr="00CE1404" w:rsidRDefault="00D07B82" w:rsidP="00877696">
            <w:pPr>
              <w:spacing w:after="120"/>
              <w:rPr>
                <w:rFonts w:ascii="Gotham Book" w:hAnsi="Gotham Book" w:cs="Arial"/>
                <w:b/>
                <w:sz w:val="22"/>
                <w:szCs w:val="18"/>
              </w:rPr>
            </w:pPr>
            <w:r>
              <w:rPr>
                <w:rFonts w:ascii="Gotham Book" w:hAnsi="Gotham Book" w:cs="Arial"/>
                <w:b/>
                <w:sz w:val="22"/>
                <w:szCs w:val="18"/>
              </w:rPr>
              <w:t>Descrittore - Indicatore</w:t>
            </w:r>
          </w:p>
        </w:tc>
      </w:tr>
      <w:tr w:rsidR="00D07B82" w:rsidRPr="00CE1404" w:rsidTr="00895496">
        <w:trPr>
          <w:trHeight w:val="243"/>
          <w:jc w:val="center"/>
        </w:trPr>
        <w:tc>
          <w:tcPr>
            <w:tcW w:w="912" w:type="dxa"/>
            <w:vMerge/>
            <w:tcBorders>
              <w:left w:val="single" w:sz="4" w:space="0" w:color="auto"/>
              <w:right w:val="single" w:sz="4" w:space="0" w:color="auto"/>
            </w:tcBorders>
            <w:vAlign w:val="center"/>
          </w:tcPr>
          <w:p w:rsidR="00D07B82" w:rsidRPr="009239B9" w:rsidRDefault="00D07B82" w:rsidP="00D07B82">
            <w:pPr>
              <w:spacing w:after="120"/>
              <w:jc w:val="center"/>
              <w:rPr>
                <w:rFonts w:ascii="Gotham Book" w:hAnsi="Gotham Book" w:cs="Arial"/>
                <w:b/>
                <w:sz w:val="22"/>
                <w:szCs w:val="18"/>
              </w:rPr>
            </w:pPr>
          </w:p>
        </w:tc>
        <w:tc>
          <w:tcPr>
            <w:tcW w:w="4820" w:type="dxa"/>
            <w:gridSpan w:val="10"/>
            <w:tcBorders>
              <w:top w:val="single" w:sz="4" w:space="0" w:color="auto"/>
              <w:left w:val="single" w:sz="4" w:space="0" w:color="auto"/>
              <w:bottom w:val="single" w:sz="4" w:space="0" w:color="auto"/>
              <w:right w:val="single" w:sz="4" w:space="0" w:color="auto"/>
            </w:tcBorders>
            <w:vAlign w:val="center"/>
          </w:tcPr>
          <w:p w:rsidR="00D84E70" w:rsidRPr="00732DCD" w:rsidRDefault="001E07A4" w:rsidP="001E07A4">
            <w:pPr>
              <w:spacing w:after="120"/>
              <w:rPr>
                <w:rFonts w:ascii="Gotham Book" w:hAnsi="Gotham Book" w:cs="Arial"/>
              </w:rPr>
            </w:pPr>
            <w:r>
              <w:rPr>
                <w:rFonts w:ascii="Gotham Book" w:hAnsi="Gotham Book" w:cs="Arial"/>
                <w:i/>
                <w:sz w:val="22"/>
                <w:szCs w:val="18"/>
              </w:rPr>
              <w:t>Partecipazione ad uno spettacolo in lingua inglese finalizzato</w:t>
            </w:r>
          </w:p>
        </w:tc>
        <w:tc>
          <w:tcPr>
            <w:tcW w:w="4371" w:type="dxa"/>
            <w:gridSpan w:val="6"/>
            <w:tcBorders>
              <w:top w:val="single" w:sz="4" w:space="0" w:color="auto"/>
              <w:left w:val="single" w:sz="4" w:space="0" w:color="auto"/>
              <w:bottom w:val="single" w:sz="4" w:space="0" w:color="auto"/>
              <w:right w:val="single" w:sz="4" w:space="0" w:color="auto"/>
            </w:tcBorders>
            <w:vAlign w:val="bottom"/>
          </w:tcPr>
          <w:p w:rsidR="00D07B82" w:rsidRPr="00732DCD" w:rsidRDefault="00960FA0" w:rsidP="00877696">
            <w:pPr>
              <w:spacing w:after="120"/>
              <w:rPr>
                <w:rFonts w:ascii="Gotham Book" w:hAnsi="Gotham Book" w:cs="Arial"/>
                <w:sz w:val="22"/>
                <w:szCs w:val="18"/>
              </w:rPr>
            </w:pPr>
            <w:r>
              <w:rPr>
                <w:rFonts w:ascii="Gotham Book" w:hAnsi="Gotham Book" w:cs="Arial"/>
                <w:sz w:val="22"/>
                <w:szCs w:val="18"/>
              </w:rPr>
              <w:t>Numero degli studenti partecipanti</w:t>
            </w:r>
          </w:p>
        </w:tc>
      </w:tr>
      <w:tr w:rsidR="00D07B82" w:rsidRPr="00CE1404" w:rsidTr="00895496">
        <w:trPr>
          <w:trHeight w:val="243"/>
          <w:jc w:val="center"/>
        </w:trPr>
        <w:tc>
          <w:tcPr>
            <w:tcW w:w="912" w:type="dxa"/>
            <w:vMerge/>
            <w:tcBorders>
              <w:left w:val="single" w:sz="4" w:space="0" w:color="auto"/>
              <w:bottom w:val="single" w:sz="4" w:space="0" w:color="auto"/>
              <w:right w:val="single" w:sz="4" w:space="0" w:color="auto"/>
            </w:tcBorders>
            <w:vAlign w:val="center"/>
          </w:tcPr>
          <w:p w:rsidR="00D07B82" w:rsidRPr="009239B9" w:rsidRDefault="00D07B82" w:rsidP="00D07B82">
            <w:pPr>
              <w:spacing w:after="120"/>
              <w:jc w:val="center"/>
              <w:rPr>
                <w:rFonts w:ascii="Gotham Book" w:hAnsi="Gotham Book" w:cs="Arial"/>
                <w:b/>
                <w:sz w:val="22"/>
                <w:szCs w:val="18"/>
              </w:rPr>
            </w:pPr>
          </w:p>
        </w:tc>
        <w:tc>
          <w:tcPr>
            <w:tcW w:w="4820" w:type="dxa"/>
            <w:gridSpan w:val="10"/>
            <w:tcBorders>
              <w:top w:val="single" w:sz="4" w:space="0" w:color="auto"/>
              <w:left w:val="single" w:sz="4" w:space="0" w:color="auto"/>
              <w:bottom w:val="single" w:sz="4" w:space="0" w:color="auto"/>
              <w:right w:val="single" w:sz="4" w:space="0" w:color="auto"/>
            </w:tcBorders>
            <w:vAlign w:val="center"/>
          </w:tcPr>
          <w:p w:rsidR="00D84E70" w:rsidRPr="00062CCC" w:rsidRDefault="00960FA0" w:rsidP="00222227">
            <w:pPr>
              <w:spacing w:after="120"/>
              <w:rPr>
                <w:rFonts w:ascii="Gotham Book" w:hAnsi="Gotham Book" w:cs="Arial"/>
                <w:i/>
                <w:sz w:val="22"/>
                <w:szCs w:val="18"/>
              </w:rPr>
            </w:pPr>
            <w:r>
              <w:rPr>
                <w:rFonts w:ascii="Gotham Book" w:hAnsi="Gotham Book" w:cs="Arial"/>
                <w:i/>
                <w:sz w:val="22"/>
                <w:szCs w:val="18"/>
              </w:rPr>
              <w:t>Potenziare le competenze in L2 (English)in particolare la capacità di comprensione orale</w:t>
            </w:r>
          </w:p>
        </w:tc>
        <w:tc>
          <w:tcPr>
            <w:tcW w:w="4371" w:type="dxa"/>
            <w:gridSpan w:val="6"/>
            <w:tcBorders>
              <w:top w:val="single" w:sz="4" w:space="0" w:color="auto"/>
              <w:left w:val="single" w:sz="4" w:space="0" w:color="auto"/>
              <w:bottom w:val="single" w:sz="4" w:space="0" w:color="auto"/>
              <w:right w:val="single" w:sz="4" w:space="0" w:color="auto"/>
            </w:tcBorders>
            <w:vAlign w:val="bottom"/>
          </w:tcPr>
          <w:p w:rsidR="00D07B82" w:rsidRPr="00960FA0" w:rsidRDefault="00960FA0" w:rsidP="00877696">
            <w:pPr>
              <w:spacing w:after="120"/>
              <w:rPr>
                <w:rFonts w:ascii="Gotham Book" w:hAnsi="Gotham Book" w:cs="Arial"/>
                <w:sz w:val="24"/>
                <w:szCs w:val="24"/>
              </w:rPr>
            </w:pPr>
            <w:r>
              <w:rPr>
                <w:rFonts w:ascii="Gotham Book" w:hAnsi="Gotham Book" w:cs="Arial"/>
                <w:sz w:val="24"/>
                <w:szCs w:val="24"/>
              </w:rPr>
              <w:t>Miglioramento della comprensione orale</w:t>
            </w:r>
          </w:p>
        </w:tc>
      </w:tr>
      <w:tr w:rsidR="00D814CE" w:rsidRPr="00CE1404" w:rsidTr="00895496">
        <w:trPr>
          <w:cantSplit/>
          <w:trHeight w:val="119"/>
          <w:jc w:val="center"/>
        </w:trPr>
        <w:tc>
          <w:tcPr>
            <w:tcW w:w="912" w:type="dxa"/>
            <w:tcBorders>
              <w:top w:val="single" w:sz="4" w:space="0" w:color="auto"/>
              <w:left w:val="single" w:sz="4" w:space="0" w:color="auto"/>
              <w:right w:val="single" w:sz="4" w:space="0" w:color="auto"/>
            </w:tcBorders>
            <w:textDirection w:val="btLr"/>
            <w:vAlign w:val="center"/>
          </w:tcPr>
          <w:p w:rsidR="00D814CE" w:rsidRPr="009239B9" w:rsidRDefault="006478AA" w:rsidP="00D07B82">
            <w:pPr>
              <w:spacing w:after="120"/>
              <w:ind w:left="113" w:right="113"/>
              <w:jc w:val="center"/>
              <w:rPr>
                <w:rFonts w:ascii="Gotham Book" w:hAnsi="Gotham Book" w:cs="Arial"/>
                <w:b/>
                <w:sz w:val="22"/>
                <w:szCs w:val="18"/>
              </w:rPr>
            </w:pPr>
            <w:proofErr w:type="spellStart"/>
            <w:r>
              <w:rPr>
                <w:rFonts w:ascii="Gotham Book" w:hAnsi="Gotham Book" w:cs="Arial"/>
                <w:b/>
                <w:sz w:val="22"/>
                <w:szCs w:val="18"/>
              </w:rPr>
              <w:t>Outcomes</w:t>
            </w:r>
            <w:proofErr w:type="spellEnd"/>
          </w:p>
        </w:tc>
        <w:tc>
          <w:tcPr>
            <w:tcW w:w="4820" w:type="dxa"/>
            <w:gridSpan w:val="10"/>
            <w:tcBorders>
              <w:top w:val="single" w:sz="4" w:space="0" w:color="auto"/>
              <w:left w:val="single" w:sz="4" w:space="0" w:color="auto"/>
              <w:bottom w:val="single" w:sz="4" w:space="0" w:color="auto"/>
              <w:right w:val="single" w:sz="4" w:space="0" w:color="auto"/>
            </w:tcBorders>
            <w:vAlign w:val="center"/>
          </w:tcPr>
          <w:p w:rsidR="00D84E70" w:rsidRDefault="006478AA" w:rsidP="006478AA">
            <w:pPr>
              <w:spacing w:after="120"/>
              <w:rPr>
                <w:rFonts w:ascii="Gotham Book" w:hAnsi="Gotham Book" w:cs="Arial"/>
                <w:i/>
                <w:sz w:val="22"/>
                <w:szCs w:val="18"/>
              </w:rPr>
            </w:pPr>
            <w:r w:rsidRPr="006478AA">
              <w:rPr>
                <w:rFonts w:ascii="Gotham Book" w:hAnsi="Gotham Book" w:cs="Arial"/>
                <w:i/>
                <w:sz w:val="22"/>
                <w:szCs w:val="18"/>
              </w:rPr>
              <w:t>Propensione degli studenti a vivere un ambiente multiculturale mediato dal multilinguismo e plurilinguismo</w:t>
            </w:r>
          </w:p>
          <w:p w:rsidR="006478AA" w:rsidRPr="00D814CE" w:rsidRDefault="006478AA" w:rsidP="006478AA">
            <w:pPr>
              <w:spacing w:after="120"/>
              <w:rPr>
                <w:rFonts w:ascii="Gotham Book" w:hAnsi="Gotham Book" w:cs="Arial"/>
                <w:i/>
                <w:sz w:val="22"/>
                <w:szCs w:val="18"/>
              </w:rPr>
            </w:pPr>
          </w:p>
        </w:tc>
        <w:tc>
          <w:tcPr>
            <w:tcW w:w="4371" w:type="dxa"/>
            <w:gridSpan w:val="6"/>
            <w:tcBorders>
              <w:top w:val="single" w:sz="4" w:space="0" w:color="auto"/>
              <w:left w:val="single" w:sz="4" w:space="0" w:color="auto"/>
              <w:bottom w:val="single" w:sz="4" w:space="0" w:color="auto"/>
              <w:right w:val="single" w:sz="4" w:space="0" w:color="auto"/>
            </w:tcBorders>
            <w:vAlign w:val="bottom"/>
          </w:tcPr>
          <w:p w:rsidR="00D814CE" w:rsidRPr="006478AA" w:rsidRDefault="006478AA" w:rsidP="00877696">
            <w:pPr>
              <w:spacing w:after="120"/>
              <w:rPr>
                <w:rFonts w:ascii="Gotham Book" w:hAnsi="Gotham Book" w:cs="Arial"/>
                <w:sz w:val="22"/>
                <w:szCs w:val="18"/>
              </w:rPr>
            </w:pPr>
            <w:r>
              <w:rPr>
                <w:rFonts w:ascii="Gotham Book" w:hAnsi="Gotham Book" w:cs="Arial"/>
                <w:sz w:val="22"/>
                <w:szCs w:val="18"/>
              </w:rPr>
              <w:t>Aumento della motivazione nello studio della lingua inglese</w:t>
            </w:r>
          </w:p>
        </w:tc>
      </w:tr>
      <w:tr w:rsidR="00D814CE" w:rsidRPr="00CE1404" w:rsidTr="00895496">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vAlign w:val="bottom"/>
          </w:tcPr>
          <w:p w:rsidR="00D814CE" w:rsidRPr="009239B9" w:rsidRDefault="00D814CE" w:rsidP="009239B9">
            <w:pPr>
              <w:numPr>
                <w:ilvl w:val="0"/>
                <w:numId w:val="3"/>
              </w:numPr>
              <w:spacing w:after="120"/>
              <w:rPr>
                <w:rFonts w:ascii="Gotham Book" w:hAnsi="Gotham Book" w:cs="Arial"/>
                <w:b/>
                <w:sz w:val="22"/>
                <w:szCs w:val="18"/>
              </w:rPr>
            </w:pPr>
            <w:r w:rsidRPr="009239B9">
              <w:rPr>
                <w:rFonts w:ascii="Gotham Book" w:hAnsi="Gotham Book" w:cs="Arial"/>
                <w:b/>
                <w:sz w:val="22"/>
                <w:szCs w:val="18"/>
              </w:rPr>
              <w:t>Metodologie</w:t>
            </w:r>
          </w:p>
          <w:p w:rsidR="00D814CE" w:rsidRDefault="00D814CE" w:rsidP="00D814CE">
            <w:pPr>
              <w:spacing w:after="120"/>
              <w:rPr>
                <w:rFonts w:ascii="Gotham Book" w:hAnsi="Gotham Book" w:cs="Arial"/>
                <w:i/>
                <w:sz w:val="22"/>
                <w:szCs w:val="18"/>
              </w:rPr>
            </w:pPr>
            <w:r>
              <w:rPr>
                <w:rFonts w:ascii="Gotham Book" w:hAnsi="Gotham Book" w:cs="Arial"/>
                <w:i/>
                <w:sz w:val="22"/>
                <w:szCs w:val="18"/>
              </w:rPr>
              <w:t>Si ricorrerà a metodologie attive come:</w:t>
            </w:r>
          </w:p>
          <w:p w:rsidR="00D814CE" w:rsidRDefault="00D814CE" w:rsidP="00D814CE">
            <w:pPr>
              <w:numPr>
                <w:ilvl w:val="0"/>
                <w:numId w:val="7"/>
              </w:numPr>
              <w:spacing w:after="120"/>
              <w:rPr>
                <w:rFonts w:ascii="Gotham Book" w:hAnsi="Gotham Book" w:cs="Arial"/>
                <w:i/>
                <w:sz w:val="22"/>
                <w:szCs w:val="18"/>
              </w:rPr>
            </w:pPr>
            <w:proofErr w:type="spellStart"/>
            <w:r>
              <w:rPr>
                <w:rFonts w:ascii="Gotham Book" w:hAnsi="Gotham Book" w:cs="Arial"/>
                <w:i/>
                <w:sz w:val="22"/>
                <w:szCs w:val="18"/>
              </w:rPr>
              <w:t>Laboratorialità</w:t>
            </w:r>
            <w:proofErr w:type="spellEnd"/>
            <w:r>
              <w:rPr>
                <w:rFonts w:ascii="Gotham Book" w:hAnsi="Gotham Book" w:cs="Arial"/>
                <w:i/>
                <w:sz w:val="22"/>
                <w:szCs w:val="18"/>
              </w:rPr>
              <w:t xml:space="preserve"> di Progetto</w:t>
            </w:r>
            <w:r w:rsidR="007B35B5">
              <w:rPr>
                <w:rFonts w:ascii="Gotham Book" w:hAnsi="Gotham Book" w:cs="Arial"/>
                <w:i/>
                <w:sz w:val="22"/>
                <w:szCs w:val="18"/>
              </w:rPr>
              <w:t xml:space="preserve"> </w:t>
            </w:r>
          </w:p>
          <w:p w:rsidR="00D814CE" w:rsidRDefault="00D814CE" w:rsidP="00D814CE">
            <w:pPr>
              <w:numPr>
                <w:ilvl w:val="0"/>
                <w:numId w:val="7"/>
              </w:numPr>
              <w:spacing w:after="120"/>
              <w:rPr>
                <w:rFonts w:ascii="Gotham Book" w:hAnsi="Gotham Book" w:cs="Arial"/>
                <w:i/>
                <w:sz w:val="22"/>
                <w:szCs w:val="18"/>
              </w:rPr>
            </w:pPr>
            <w:r>
              <w:rPr>
                <w:rFonts w:ascii="Gotham Book" w:hAnsi="Gotham Book" w:cs="Arial"/>
                <w:i/>
                <w:sz w:val="22"/>
                <w:szCs w:val="18"/>
              </w:rPr>
              <w:t xml:space="preserve">Cooperative e Team </w:t>
            </w:r>
            <w:proofErr w:type="spellStart"/>
            <w:r>
              <w:rPr>
                <w:rFonts w:ascii="Gotham Book" w:hAnsi="Gotham Book" w:cs="Arial"/>
                <w:i/>
                <w:sz w:val="22"/>
                <w:szCs w:val="18"/>
              </w:rPr>
              <w:t>learning</w:t>
            </w:r>
            <w:proofErr w:type="spellEnd"/>
          </w:p>
          <w:p w:rsidR="00D814CE" w:rsidRDefault="00D814CE" w:rsidP="00D814CE">
            <w:pPr>
              <w:numPr>
                <w:ilvl w:val="0"/>
                <w:numId w:val="7"/>
              </w:numPr>
              <w:spacing w:after="120"/>
              <w:rPr>
                <w:rFonts w:ascii="Gotham Book" w:hAnsi="Gotham Book" w:cs="Arial"/>
                <w:i/>
                <w:sz w:val="22"/>
                <w:szCs w:val="18"/>
              </w:rPr>
            </w:pPr>
            <w:proofErr w:type="spellStart"/>
            <w:r>
              <w:rPr>
                <w:rFonts w:ascii="Gotham Book" w:hAnsi="Gotham Book" w:cs="Arial"/>
                <w:i/>
                <w:sz w:val="22"/>
                <w:szCs w:val="18"/>
              </w:rPr>
              <w:t>Problem</w:t>
            </w:r>
            <w:proofErr w:type="spellEnd"/>
            <w:r>
              <w:rPr>
                <w:rFonts w:ascii="Gotham Book" w:hAnsi="Gotham Book" w:cs="Arial"/>
                <w:i/>
                <w:sz w:val="22"/>
                <w:szCs w:val="18"/>
              </w:rPr>
              <w:t xml:space="preserve"> </w:t>
            </w:r>
            <w:proofErr w:type="spellStart"/>
            <w:r>
              <w:rPr>
                <w:rFonts w:ascii="Gotham Book" w:hAnsi="Gotham Book" w:cs="Arial"/>
                <w:i/>
                <w:sz w:val="22"/>
                <w:szCs w:val="18"/>
              </w:rPr>
              <w:t>solving</w:t>
            </w:r>
            <w:proofErr w:type="spellEnd"/>
          </w:p>
          <w:p w:rsidR="00D814CE" w:rsidRDefault="00D814CE" w:rsidP="00D814CE">
            <w:pPr>
              <w:numPr>
                <w:ilvl w:val="0"/>
                <w:numId w:val="7"/>
              </w:numPr>
              <w:spacing w:after="120"/>
              <w:rPr>
                <w:rFonts w:ascii="Gotham Book" w:hAnsi="Gotham Book" w:cs="Arial"/>
                <w:i/>
                <w:sz w:val="22"/>
                <w:szCs w:val="18"/>
              </w:rPr>
            </w:pPr>
            <w:r>
              <w:rPr>
                <w:rFonts w:ascii="Gotham Book" w:hAnsi="Gotham Book" w:cs="Arial"/>
                <w:i/>
                <w:sz w:val="22"/>
                <w:szCs w:val="18"/>
              </w:rPr>
              <w:t xml:space="preserve">Peer </w:t>
            </w:r>
            <w:proofErr w:type="spellStart"/>
            <w:r>
              <w:rPr>
                <w:rFonts w:ascii="Gotham Book" w:hAnsi="Gotham Book" w:cs="Arial"/>
                <w:i/>
                <w:sz w:val="22"/>
                <w:szCs w:val="18"/>
              </w:rPr>
              <w:t>review</w:t>
            </w:r>
            <w:proofErr w:type="spellEnd"/>
          </w:p>
          <w:p w:rsidR="00D814CE" w:rsidRPr="009239B9" w:rsidRDefault="00D814CE" w:rsidP="00D814CE">
            <w:pPr>
              <w:numPr>
                <w:ilvl w:val="0"/>
                <w:numId w:val="7"/>
              </w:numPr>
              <w:spacing w:after="120"/>
              <w:rPr>
                <w:rFonts w:ascii="Gotham Book" w:hAnsi="Gotham Book" w:cs="Arial"/>
                <w:i/>
                <w:sz w:val="22"/>
                <w:szCs w:val="18"/>
              </w:rPr>
            </w:pPr>
            <w:r>
              <w:rPr>
                <w:rFonts w:ascii="Gotham Book" w:hAnsi="Gotham Book" w:cs="Arial"/>
                <w:i/>
                <w:sz w:val="22"/>
                <w:szCs w:val="18"/>
              </w:rPr>
              <w:t>Apprendistato metacognitivo</w:t>
            </w:r>
          </w:p>
        </w:tc>
      </w:tr>
      <w:tr w:rsidR="00D814CE" w:rsidRPr="00CE1404" w:rsidTr="00895496">
        <w:trPr>
          <w:trHeight w:val="20"/>
          <w:jc w:val="center"/>
        </w:trPr>
        <w:tc>
          <w:tcPr>
            <w:tcW w:w="10103" w:type="dxa"/>
            <w:gridSpan w:val="17"/>
            <w:tcBorders>
              <w:top w:val="nil"/>
              <w:left w:val="single" w:sz="4" w:space="0" w:color="auto"/>
              <w:bottom w:val="single" w:sz="4" w:space="0" w:color="auto"/>
              <w:right w:val="single" w:sz="4" w:space="0" w:color="auto"/>
            </w:tcBorders>
            <w:vAlign w:val="bottom"/>
          </w:tcPr>
          <w:p w:rsidR="00D814CE" w:rsidRDefault="00D814CE" w:rsidP="00721CBE">
            <w:pPr>
              <w:numPr>
                <w:ilvl w:val="0"/>
                <w:numId w:val="3"/>
              </w:numPr>
              <w:spacing w:after="120"/>
              <w:rPr>
                <w:rFonts w:ascii="Gotham Book" w:hAnsi="Gotham Book" w:cs="Arial"/>
                <w:b/>
                <w:sz w:val="22"/>
                <w:szCs w:val="18"/>
              </w:rPr>
            </w:pPr>
            <w:r w:rsidRPr="00CE1404">
              <w:rPr>
                <w:rFonts w:ascii="Gotham Book" w:hAnsi="Gotham Book" w:cs="Arial"/>
                <w:b/>
                <w:sz w:val="22"/>
                <w:szCs w:val="18"/>
              </w:rPr>
              <w:t>Destinatari</w:t>
            </w:r>
          </w:p>
          <w:p w:rsidR="00721CBE" w:rsidRPr="00721CBE" w:rsidRDefault="00721CBE" w:rsidP="00C43F46">
            <w:pPr>
              <w:spacing w:after="120"/>
              <w:ind w:left="360"/>
              <w:rPr>
                <w:rFonts w:ascii="Gotham Book" w:hAnsi="Gotham Book" w:cs="Arial"/>
                <w:sz w:val="22"/>
                <w:szCs w:val="18"/>
              </w:rPr>
            </w:pPr>
            <w:r>
              <w:rPr>
                <w:rFonts w:ascii="Gotham Book" w:hAnsi="Gotham Book" w:cs="Arial"/>
                <w:sz w:val="22"/>
                <w:szCs w:val="18"/>
              </w:rPr>
              <w:t>Gli alunni del biennio del Liceo Scientifico, dell’Istituto Tecnico Informatico e dell’Istituto Professionale di Soveria Mannelli</w:t>
            </w:r>
            <w:r w:rsidR="00C43F46">
              <w:rPr>
                <w:rFonts w:ascii="Gotham Book" w:hAnsi="Gotham Book" w:cs="Arial"/>
                <w:sz w:val="22"/>
                <w:szCs w:val="18"/>
              </w:rPr>
              <w:t xml:space="preserve"> e Lamezia Terme</w:t>
            </w:r>
            <w:r>
              <w:rPr>
                <w:rFonts w:ascii="Gotham Book" w:hAnsi="Gotham Book" w:cs="Arial"/>
                <w:sz w:val="22"/>
                <w:szCs w:val="18"/>
              </w:rPr>
              <w:t>.</w:t>
            </w:r>
          </w:p>
        </w:tc>
      </w:tr>
      <w:tr w:rsidR="00D814CE" w:rsidRPr="00CE1404" w:rsidTr="00895496">
        <w:trPr>
          <w:trHeight w:val="20"/>
          <w:jc w:val="center"/>
        </w:trPr>
        <w:tc>
          <w:tcPr>
            <w:tcW w:w="10103" w:type="dxa"/>
            <w:gridSpan w:val="17"/>
            <w:tcBorders>
              <w:top w:val="nil"/>
              <w:left w:val="single" w:sz="4" w:space="0" w:color="auto"/>
              <w:bottom w:val="single" w:sz="4" w:space="0" w:color="auto"/>
              <w:right w:val="single" w:sz="4" w:space="0" w:color="auto"/>
            </w:tcBorders>
            <w:vAlign w:val="bottom"/>
          </w:tcPr>
          <w:p w:rsidR="00D814CE" w:rsidRDefault="00D814CE" w:rsidP="00F92093">
            <w:pPr>
              <w:numPr>
                <w:ilvl w:val="0"/>
                <w:numId w:val="3"/>
              </w:numPr>
              <w:spacing w:after="120"/>
              <w:rPr>
                <w:rFonts w:ascii="Gotham Book" w:hAnsi="Gotham Book" w:cs="Arial"/>
                <w:b/>
                <w:sz w:val="22"/>
                <w:szCs w:val="18"/>
              </w:rPr>
            </w:pPr>
            <w:r w:rsidRPr="00CE1404">
              <w:rPr>
                <w:rFonts w:ascii="Gotham Book" w:hAnsi="Gotham Book" w:cs="Arial"/>
                <w:b/>
                <w:sz w:val="22"/>
                <w:szCs w:val="18"/>
              </w:rPr>
              <w:t>Collaborazione con soggetti esterni</w:t>
            </w:r>
            <w:r w:rsidR="000A234D">
              <w:rPr>
                <w:rFonts w:ascii="Gotham Book" w:hAnsi="Gotham Book" w:cs="Arial"/>
                <w:b/>
                <w:sz w:val="22"/>
                <w:szCs w:val="18"/>
              </w:rPr>
              <w:t>:</w:t>
            </w:r>
          </w:p>
          <w:p w:rsidR="00F92093" w:rsidRPr="00F92093" w:rsidRDefault="00C43F46" w:rsidP="00F92093">
            <w:pPr>
              <w:spacing w:after="120"/>
              <w:ind w:left="360"/>
              <w:rPr>
                <w:rFonts w:ascii="Gotham Book" w:hAnsi="Gotham Book" w:cs="Arial"/>
                <w:sz w:val="22"/>
                <w:szCs w:val="18"/>
              </w:rPr>
            </w:pPr>
            <w:r>
              <w:rPr>
                <w:rFonts w:ascii="Gotham Book" w:hAnsi="Gotham Book" w:cs="Arial"/>
                <w:sz w:val="22"/>
                <w:szCs w:val="18"/>
              </w:rPr>
              <w:t>Il musical “Fame</w:t>
            </w:r>
            <w:r w:rsidR="00F92093">
              <w:rPr>
                <w:rFonts w:ascii="Gotham Book" w:hAnsi="Gotham Book" w:cs="Arial"/>
                <w:sz w:val="22"/>
                <w:szCs w:val="18"/>
              </w:rPr>
              <w:t xml:space="preserve">” viene proposto da Erasmus </w:t>
            </w:r>
            <w:proofErr w:type="spellStart"/>
            <w:r w:rsidR="00F92093">
              <w:rPr>
                <w:rFonts w:ascii="Gotham Book" w:hAnsi="Gotham Book" w:cs="Arial"/>
                <w:sz w:val="22"/>
                <w:szCs w:val="18"/>
              </w:rPr>
              <w:t>Theatre</w:t>
            </w:r>
            <w:proofErr w:type="spellEnd"/>
            <w:r w:rsidR="00F92093">
              <w:rPr>
                <w:rFonts w:ascii="Gotham Book" w:hAnsi="Gotham Book" w:cs="Arial"/>
                <w:sz w:val="22"/>
                <w:szCs w:val="18"/>
              </w:rPr>
              <w:t xml:space="preserve">, </w:t>
            </w:r>
            <w:r w:rsidR="00F92093" w:rsidRPr="00F92093">
              <w:rPr>
                <w:rFonts w:ascii="Gotham Book" w:hAnsi="Gotham Book" w:cs="Arial"/>
                <w:sz w:val="22"/>
                <w:szCs w:val="18"/>
              </w:rPr>
              <w:t>di Roberto Cesarone, tour manager con anni di esperienza nel campo d</w:t>
            </w:r>
            <w:r w:rsidR="00F92093">
              <w:rPr>
                <w:rFonts w:ascii="Gotham Book" w:hAnsi="Gotham Book" w:cs="Arial"/>
                <w:sz w:val="22"/>
                <w:szCs w:val="18"/>
              </w:rPr>
              <w:t>el Teatro per le Scuole</w:t>
            </w:r>
            <w:r w:rsidR="00F92093" w:rsidRPr="00F92093">
              <w:rPr>
                <w:rFonts w:ascii="Gotham Book" w:hAnsi="Gotham Book" w:cs="Arial"/>
                <w:sz w:val="22"/>
                <w:szCs w:val="18"/>
              </w:rPr>
              <w:t>.</w:t>
            </w:r>
            <w:r w:rsidR="00F92093">
              <w:rPr>
                <w:rFonts w:ascii="Gotham Book" w:hAnsi="Gotham Book" w:cs="Arial"/>
                <w:sz w:val="22"/>
                <w:szCs w:val="18"/>
              </w:rPr>
              <w:t xml:space="preserve"> </w:t>
            </w:r>
          </w:p>
          <w:p w:rsidR="00F92093" w:rsidRPr="00F92093" w:rsidRDefault="00F92093" w:rsidP="00F92093">
            <w:pPr>
              <w:spacing w:after="120"/>
              <w:ind w:left="360"/>
              <w:rPr>
                <w:rFonts w:ascii="Gotham Book" w:hAnsi="Gotham Book" w:cs="Arial"/>
                <w:sz w:val="22"/>
                <w:szCs w:val="18"/>
              </w:rPr>
            </w:pPr>
            <w:r>
              <w:rPr>
                <w:rFonts w:ascii="Gotham Book" w:hAnsi="Gotham Book" w:cs="Arial"/>
                <w:sz w:val="22"/>
                <w:szCs w:val="18"/>
              </w:rPr>
              <w:t>L’</w:t>
            </w:r>
            <w:r w:rsidRPr="00F92093">
              <w:rPr>
                <w:rFonts w:ascii="Gotham Book" w:hAnsi="Gotham Book" w:cs="Arial"/>
                <w:sz w:val="22"/>
                <w:szCs w:val="18"/>
              </w:rPr>
              <w:t xml:space="preserve">Erasmus </w:t>
            </w:r>
            <w:proofErr w:type="spellStart"/>
            <w:r w:rsidRPr="00F92093">
              <w:rPr>
                <w:rFonts w:ascii="Gotham Book" w:hAnsi="Gotham Book" w:cs="Arial"/>
                <w:sz w:val="22"/>
                <w:szCs w:val="18"/>
              </w:rPr>
              <w:t>Theatre</w:t>
            </w:r>
            <w:proofErr w:type="spellEnd"/>
            <w:r w:rsidRPr="00F92093">
              <w:rPr>
                <w:rFonts w:ascii="Gotham Book" w:hAnsi="Gotham Book" w:cs="Arial"/>
                <w:sz w:val="22"/>
                <w:szCs w:val="18"/>
              </w:rPr>
              <w:t xml:space="preserve"> ha come obiettivo primario lo studio della lingua Inglese, </w:t>
            </w:r>
            <w:r>
              <w:rPr>
                <w:rFonts w:ascii="Gotham Book" w:hAnsi="Gotham Book" w:cs="Arial"/>
                <w:sz w:val="22"/>
                <w:szCs w:val="18"/>
              </w:rPr>
              <w:t>ed offre</w:t>
            </w:r>
            <w:r w:rsidRPr="00F92093">
              <w:rPr>
                <w:rFonts w:ascii="Gotham Book" w:hAnsi="Gotham Book" w:cs="Arial"/>
                <w:sz w:val="22"/>
                <w:szCs w:val="18"/>
              </w:rPr>
              <w:t xml:space="preserve"> una valida alternativa alla lezione frontale,  attraverso spettacoli teatrali in lingua</w:t>
            </w:r>
            <w:r>
              <w:rPr>
                <w:rFonts w:ascii="Gotham Book" w:hAnsi="Gotham Book" w:cs="Arial"/>
                <w:sz w:val="22"/>
                <w:szCs w:val="18"/>
              </w:rPr>
              <w:t>.</w:t>
            </w:r>
          </w:p>
        </w:tc>
      </w:tr>
      <w:tr w:rsidR="00D814CE" w:rsidTr="00895496">
        <w:trPr>
          <w:trHeight w:val="20"/>
          <w:jc w:val="center"/>
        </w:trPr>
        <w:tc>
          <w:tcPr>
            <w:tcW w:w="10103" w:type="dxa"/>
            <w:gridSpan w:val="17"/>
            <w:tcBorders>
              <w:top w:val="nil"/>
              <w:left w:val="nil"/>
              <w:bottom w:val="nil"/>
              <w:right w:val="nil"/>
            </w:tcBorders>
          </w:tcPr>
          <w:p w:rsidR="00D814CE" w:rsidRDefault="00D814CE">
            <w:pPr>
              <w:rPr>
                <w:sz w:val="20"/>
              </w:rPr>
            </w:pPr>
          </w:p>
        </w:tc>
      </w:tr>
      <w:tr w:rsidR="00D814CE" w:rsidTr="00895496">
        <w:trPr>
          <w:trHeight w:val="20"/>
          <w:jc w:val="center"/>
        </w:trPr>
        <w:tc>
          <w:tcPr>
            <w:tcW w:w="10103" w:type="dxa"/>
            <w:gridSpan w:val="17"/>
            <w:tcBorders>
              <w:top w:val="nil"/>
              <w:left w:val="nil"/>
              <w:bottom w:val="nil"/>
              <w:right w:val="nil"/>
            </w:tcBorders>
            <w:vAlign w:val="bottom"/>
          </w:tcPr>
          <w:p w:rsidR="00D814CE" w:rsidRDefault="00D814CE">
            <w:pPr>
              <w:rPr>
                <w:b/>
                <w:sz w:val="20"/>
              </w:rPr>
            </w:pPr>
            <w:r>
              <w:rPr>
                <w:rFonts w:ascii="Arial" w:hAnsi="Arial"/>
                <w:b/>
                <w:sz w:val="20"/>
              </w:rPr>
              <w:t xml:space="preserve">1.4 Durata e fasi operative e Diagramma di </w:t>
            </w:r>
            <w:proofErr w:type="spellStart"/>
            <w:r>
              <w:rPr>
                <w:rFonts w:ascii="Arial" w:hAnsi="Arial"/>
                <w:b/>
                <w:sz w:val="20"/>
              </w:rPr>
              <w:t>Gannt</w:t>
            </w:r>
            <w:proofErr w:type="spellEnd"/>
          </w:p>
        </w:tc>
      </w:tr>
      <w:tr w:rsidR="00D814CE" w:rsidTr="00895496">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shd w:val="clear" w:color="auto" w:fill="DAEEF3"/>
          </w:tcPr>
          <w:p w:rsidR="00D814CE" w:rsidRDefault="00D814CE">
            <w:pPr>
              <w:rPr>
                <w:i/>
                <w:sz w:val="20"/>
              </w:rPr>
            </w:pPr>
            <w:r>
              <w:rPr>
                <w:rFonts w:ascii="Arial" w:hAnsi="Arial"/>
                <w:i/>
                <w:sz w:val="20"/>
              </w:rPr>
              <w:t>Descrivere l'arco temporale nel quale il progetto si attua,  illustrare le fasi operative individuando le attività da svolgere in un anno finanziario separatamente da quelle da svolgere in un altro. Se serve aggiungi altre righe per ulteriori fasi</w:t>
            </w:r>
          </w:p>
        </w:tc>
      </w:tr>
      <w:tr w:rsidR="00D814CE" w:rsidTr="00895496">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vAlign w:val="bottom"/>
          </w:tcPr>
          <w:p w:rsidR="00D814CE" w:rsidRDefault="00D814CE" w:rsidP="006478AA">
            <w:pPr>
              <w:spacing w:before="120" w:after="120"/>
              <w:rPr>
                <w:rFonts w:ascii="Arial" w:hAnsi="Arial"/>
                <w:b/>
                <w:sz w:val="20"/>
              </w:rPr>
            </w:pPr>
            <w:r>
              <w:rPr>
                <w:rFonts w:ascii="Arial" w:hAnsi="Arial"/>
                <w:b/>
                <w:sz w:val="20"/>
              </w:rPr>
              <w:t> Arco temporale:</w:t>
            </w:r>
            <w:r w:rsidR="00501F0F">
              <w:rPr>
                <w:rFonts w:ascii="Arial" w:hAnsi="Arial"/>
                <w:b/>
                <w:sz w:val="20"/>
              </w:rPr>
              <w:t xml:space="preserve"> </w:t>
            </w:r>
            <w:r w:rsidR="006478AA">
              <w:rPr>
                <w:rFonts w:ascii="Arial" w:hAnsi="Arial"/>
                <w:b/>
                <w:sz w:val="20"/>
              </w:rPr>
              <w:t>Primo Quadrimestre</w:t>
            </w:r>
            <w:r w:rsidR="00AC7E56">
              <w:rPr>
                <w:rFonts w:ascii="Arial" w:hAnsi="Arial"/>
                <w:b/>
                <w:sz w:val="20"/>
              </w:rPr>
              <w:t xml:space="preserve"> (Settembre \ dicembre)</w:t>
            </w:r>
          </w:p>
          <w:p w:rsidR="006478AA" w:rsidRDefault="006478AA" w:rsidP="006478AA">
            <w:pPr>
              <w:spacing w:before="120" w:after="120"/>
              <w:rPr>
                <w:sz w:val="20"/>
              </w:rPr>
            </w:pPr>
          </w:p>
        </w:tc>
      </w:tr>
      <w:tr w:rsidR="00D814CE" w:rsidTr="00895496">
        <w:trPr>
          <w:trHeight w:val="20"/>
          <w:jc w:val="center"/>
        </w:trPr>
        <w:tc>
          <w:tcPr>
            <w:tcW w:w="912" w:type="dxa"/>
            <w:tcBorders>
              <w:top w:val="single" w:sz="4" w:space="0" w:color="auto"/>
              <w:left w:val="single" w:sz="4" w:space="0" w:color="auto"/>
              <w:bottom w:val="single" w:sz="4" w:space="0" w:color="auto"/>
              <w:right w:val="single" w:sz="4" w:space="0" w:color="auto"/>
            </w:tcBorders>
            <w:vAlign w:val="bottom"/>
          </w:tcPr>
          <w:p w:rsidR="00D814CE" w:rsidRDefault="00D814CE">
            <w:pPr>
              <w:rPr>
                <w:rFonts w:ascii="Arial" w:hAnsi="Arial"/>
                <w:b/>
                <w:sz w:val="20"/>
              </w:rPr>
            </w:pPr>
            <w:r>
              <w:rPr>
                <w:rFonts w:ascii="Arial" w:hAnsi="Arial"/>
                <w:b/>
                <w:sz w:val="20"/>
              </w:rPr>
              <w:lastRenderedPageBreak/>
              <w:t>Fasi</w:t>
            </w:r>
          </w:p>
        </w:tc>
        <w:tc>
          <w:tcPr>
            <w:tcW w:w="1985" w:type="dxa"/>
            <w:gridSpan w:val="4"/>
            <w:tcBorders>
              <w:top w:val="single" w:sz="4" w:space="0" w:color="auto"/>
              <w:left w:val="single" w:sz="4" w:space="0" w:color="auto"/>
              <w:bottom w:val="single" w:sz="4" w:space="0" w:color="auto"/>
              <w:right w:val="single" w:sz="4" w:space="0" w:color="auto"/>
            </w:tcBorders>
            <w:vAlign w:val="bottom"/>
          </w:tcPr>
          <w:p w:rsidR="00D814CE" w:rsidRPr="00481C73" w:rsidRDefault="00D814CE">
            <w:pPr>
              <w:rPr>
                <w:b/>
                <w:sz w:val="20"/>
              </w:rPr>
            </w:pPr>
            <w:r w:rsidRPr="00481C73">
              <w:rPr>
                <w:b/>
                <w:sz w:val="20"/>
              </w:rPr>
              <w:t>Denominazione</w:t>
            </w:r>
          </w:p>
        </w:tc>
        <w:tc>
          <w:tcPr>
            <w:tcW w:w="7206" w:type="dxa"/>
            <w:gridSpan w:val="12"/>
            <w:tcBorders>
              <w:top w:val="single" w:sz="4" w:space="0" w:color="auto"/>
              <w:left w:val="single" w:sz="4" w:space="0" w:color="auto"/>
              <w:bottom w:val="single" w:sz="4" w:space="0" w:color="auto"/>
              <w:right w:val="single" w:sz="4" w:space="0" w:color="auto"/>
            </w:tcBorders>
            <w:vAlign w:val="bottom"/>
          </w:tcPr>
          <w:p w:rsidR="00D814CE" w:rsidRPr="00481C73" w:rsidRDefault="00D814CE">
            <w:pPr>
              <w:rPr>
                <w:b/>
                <w:sz w:val="20"/>
              </w:rPr>
            </w:pPr>
            <w:r w:rsidRPr="00481C73">
              <w:rPr>
                <w:b/>
                <w:sz w:val="20"/>
              </w:rPr>
              <w:t>Descrizione</w:t>
            </w:r>
          </w:p>
        </w:tc>
      </w:tr>
      <w:tr w:rsidR="00D814CE" w:rsidTr="00895496">
        <w:trPr>
          <w:trHeight w:val="20"/>
          <w:jc w:val="center"/>
        </w:trPr>
        <w:tc>
          <w:tcPr>
            <w:tcW w:w="912" w:type="dxa"/>
            <w:tcBorders>
              <w:top w:val="single" w:sz="4" w:space="0" w:color="auto"/>
              <w:left w:val="single" w:sz="4" w:space="0" w:color="auto"/>
              <w:bottom w:val="single" w:sz="4" w:space="0" w:color="auto"/>
              <w:right w:val="single" w:sz="4" w:space="0" w:color="auto"/>
            </w:tcBorders>
            <w:vAlign w:val="center"/>
          </w:tcPr>
          <w:p w:rsidR="00D814CE" w:rsidRDefault="00D814CE" w:rsidP="00D814CE">
            <w:pPr>
              <w:rPr>
                <w:rFonts w:ascii="Arial" w:hAnsi="Arial"/>
                <w:b/>
                <w:sz w:val="20"/>
              </w:rPr>
            </w:pPr>
            <w:r>
              <w:rPr>
                <w:rFonts w:ascii="Arial" w:hAnsi="Arial"/>
                <w:b/>
                <w:sz w:val="20"/>
              </w:rPr>
              <w:t>Fase 1</w:t>
            </w:r>
          </w:p>
        </w:tc>
        <w:tc>
          <w:tcPr>
            <w:tcW w:w="1985" w:type="dxa"/>
            <w:gridSpan w:val="4"/>
            <w:tcBorders>
              <w:top w:val="single" w:sz="4" w:space="0" w:color="auto"/>
              <w:left w:val="single" w:sz="4" w:space="0" w:color="auto"/>
              <w:bottom w:val="single" w:sz="4" w:space="0" w:color="auto"/>
              <w:right w:val="single" w:sz="4" w:space="0" w:color="auto"/>
            </w:tcBorders>
            <w:vAlign w:val="center"/>
          </w:tcPr>
          <w:p w:rsidR="00D814CE" w:rsidRDefault="006478AA" w:rsidP="00222227">
            <w:pPr>
              <w:spacing w:before="60" w:afterLines="60" w:after="144"/>
              <w:rPr>
                <w:sz w:val="20"/>
              </w:rPr>
            </w:pPr>
            <w:r>
              <w:rPr>
                <w:sz w:val="20"/>
              </w:rPr>
              <w:t>Scelta dello spettacolo</w:t>
            </w:r>
          </w:p>
        </w:tc>
        <w:tc>
          <w:tcPr>
            <w:tcW w:w="7206" w:type="dxa"/>
            <w:gridSpan w:val="12"/>
            <w:tcBorders>
              <w:top w:val="single" w:sz="4" w:space="0" w:color="auto"/>
              <w:left w:val="single" w:sz="4" w:space="0" w:color="auto"/>
              <w:bottom w:val="single" w:sz="4" w:space="0" w:color="auto"/>
              <w:right w:val="single" w:sz="4" w:space="0" w:color="auto"/>
            </w:tcBorders>
            <w:vAlign w:val="center"/>
          </w:tcPr>
          <w:p w:rsidR="00D814CE" w:rsidRDefault="00895496" w:rsidP="00222227">
            <w:pPr>
              <w:spacing w:before="60" w:afterLines="60" w:after="144"/>
              <w:rPr>
                <w:sz w:val="20"/>
              </w:rPr>
            </w:pPr>
            <w:r>
              <w:rPr>
                <w:sz w:val="20"/>
              </w:rPr>
              <w:t xml:space="preserve">In sede di riunione di Dipartimento si visionano i programmi con gli spettacoli proposti e si sceglie in base alle esigenze delle classi destinatarie </w:t>
            </w:r>
          </w:p>
        </w:tc>
      </w:tr>
      <w:tr w:rsidR="00895496" w:rsidTr="00895496">
        <w:trPr>
          <w:trHeight w:val="20"/>
          <w:jc w:val="center"/>
        </w:trPr>
        <w:tc>
          <w:tcPr>
            <w:tcW w:w="912" w:type="dxa"/>
            <w:tcBorders>
              <w:top w:val="single" w:sz="4" w:space="0" w:color="auto"/>
              <w:left w:val="single" w:sz="4" w:space="0" w:color="auto"/>
              <w:bottom w:val="single" w:sz="4" w:space="0" w:color="auto"/>
              <w:right w:val="single" w:sz="4" w:space="0" w:color="auto"/>
            </w:tcBorders>
            <w:vAlign w:val="center"/>
          </w:tcPr>
          <w:p w:rsidR="00895496" w:rsidRDefault="00895496" w:rsidP="00895496">
            <w:pPr>
              <w:rPr>
                <w:rFonts w:ascii="Arial" w:hAnsi="Arial"/>
                <w:b/>
                <w:sz w:val="20"/>
              </w:rPr>
            </w:pPr>
            <w:r>
              <w:rPr>
                <w:rFonts w:ascii="Arial" w:hAnsi="Arial"/>
                <w:b/>
                <w:sz w:val="20"/>
              </w:rPr>
              <w:t>Fase 2</w:t>
            </w:r>
          </w:p>
        </w:tc>
        <w:tc>
          <w:tcPr>
            <w:tcW w:w="1985" w:type="dxa"/>
            <w:gridSpan w:val="4"/>
            <w:tcBorders>
              <w:top w:val="single" w:sz="4" w:space="0" w:color="auto"/>
              <w:left w:val="single" w:sz="4" w:space="0" w:color="auto"/>
              <w:bottom w:val="single" w:sz="4" w:space="0" w:color="auto"/>
              <w:right w:val="single" w:sz="4" w:space="0" w:color="auto"/>
            </w:tcBorders>
            <w:vAlign w:val="center"/>
          </w:tcPr>
          <w:p w:rsidR="00895496" w:rsidRDefault="00895496" w:rsidP="00895496">
            <w:pPr>
              <w:spacing w:before="60" w:afterLines="60" w:after="144"/>
              <w:rPr>
                <w:sz w:val="20"/>
              </w:rPr>
            </w:pPr>
            <w:r>
              <w:rPr>
                <w:sz w:val="20"/>
              </w:rPr>
              <w:t>Preparazione autorizzazioni per studenti</w:t>
            </w:r>
          </w:p>
        </w:tc>
        <w:tc>
          <w:tcPr>
            <w:tcW w:w="7206" w:type="dxa"/>
            <w:gridSpan w:val="12"/>
            <w:tcBorders>
              <w:top w:val="single" w:sz="4" w:space="0" w:color="auto"/>
              <w:left w:val="single" w:sz="4" w:space="0" w:color="auto"/>
              <w:bottom w:val="single" w:sz="4" w:space="0" w:color="auto"/>
              <w:right w:val="single" w:sz="4" w:space="0" w:color="auto"/>
            </w:tcBorders>
            <w:vAlign w:val="center"/>
          </w:tcPr>
          <w:p w:rsidR="00895496" w:rsidRDefault="00895496" w:rsidP="00895496">
            <w:pPr>
              <w:spacing w:before="60" w:afterLines="60" w:after="144"/>
              <w:rPr>
                <w:sz w:val="20"/>
              </w:rPr>
            </w:pPr>
            <w:r>
              <w:rPr>
                <w:sz w:val="20"/>
              </w:rPr>
              <w:t>Si preparano e distribuiscono le autorizzazioni agli studenti interessati</w:t>
            </w:r>
          </w:p>
        </w:tc>
      </w:tr>
      <w:tr w:rsidR="00D814CE" w:rsidTr="00895496">
        <w:trPr>
          <w:trHeight w:val="20"/>
          <w:jc w:val="center"/>
        </w:trPr>
        <w:tc>
          <w:tcPr>
            <w:tcW w:w="912" w:type="dxa"/>
            <w:tcBorders>
              <w:top w:val="single" w:sz="4" w:space="0" w:color="auto"/>
              <w:left w:val="single" w:sz="4" w:space="0" w:color="auto"/>
              <w:bottom w:val="single" w:sz="4" w:space="0" w:color="auto"/>
              <w:right w:val="single" w:sz="4" w:space="0" w:color="auto"/>
            </w:tcBorders>
            <w:vAlign w:val="center"/>
          </w:tcPr>
          <w:p w:rsidR="00D814CE" w:rsidRDefault="00D814CE" w:rsidP="00D814CE">
            <w:pPr>
              <w:rPr>
                <w:rFonts w:ascii="Arial" w:hAnsi="Arial"/>
                <w:b/>
                <w:sz w:val="20"/>
              </w:rPr>
            </w:pPr>
            <w:r>
              <w:rPr>
                <w:rFonts w:ascii="Arial" w:hAnsi="Arial"/>
                <w:b/>
                <w:sz w:val="20"/>
              </w:rPr>
              <w:t>Fase 3</w:t>
            </w:r>
          </w:p>
        </w:tc>
        <w:tc>
          <w:tcPr>
            <w:tcW w:w="1985" w:type="dxa"/>
            <w:gridSpan w:val="4"/>
            <w:tcBorders>
              <w:top w:val="single" w:sz="4" w:space="0" w:color="auto"/>
              <w:left w:val="single" w:sz="4" w:space="0" w:color="auto"/>
              <w:bottom w:val="single" w:sz="4" w:space="0" w:color="auto"/>
              <w:right w:val="single" w:sz="4" w:space="0" w:color="auto"/>
            </w:tcBorders>
            <w:vAlign w:val="center"/>
          </w:tcPr>
          <w:p w:rsidR="00D814CE" w:rsidRDefault="00895496" w:rsidP="00222227">
            <w:pPr>
              <w:spacing w:before="60" w:afterLines="60" w:after="144"/>
              <w:rPr>
                <w:sz w:val="20"/>
              </w:rPr>
            </w:pPr>
            <w:r>
              <w:rPr>
                <w:sz w:val="20"/>
              </w:rPr>
              <w:t>Contatti con la compagnia organizzatrice</w:t>
            </w:r>
          </w:p>
        </w:tc>
        <w:tc>
          <w:tcPr>
            <w:tcW w:w="7206" w:type="dxa"/>
            <w:gridSpan w:val="12"/>
            <w:tcBorders>
              <w:top w:val="single" w:sz="4" w:space="0" w:color="auto"/>
              <w:left w:val="single" w:sz="4" w:space="0" w:color="auto"/>
              <w:bottom w:val="single" w:sz="4" w:space="0" w:color="auto"/>
              <w:right w:val="single" w:sz="4" w:space="0" w:color="auto"/>
            </w:tcBorders>
            <w:vAlign w:val="center"/>
          </w:tcPr>
          <w:p w:rsidR="00D814CE" w:rsidRDefault="00895496" w:rsidP="00222227">
            <w:pPr>
              <w:spacing w:before="60" w:afterLines="60" w:after="144"/>
              <w:rPr>
                <w:sz w:val="20"/>
              </w:rPr>
            </w:pPr>
            <w:r>
              <w:rPr>
                <w:sz w:val="20"/>
              </w:rPr>
              <w:t>Si contatta la compagnia organizzatrice per prenotare i posti</w:t>
            </w:r>
          </w:p>
        </w:tc>
      </w:tr>
      <w:tr w:rsidR="00D814CE" w:rsidTr="00895496">
        <w:trPr>
          <w:trHeight w:val="20"/>
          <w:jc w:val="center"/>
        </w:trPr>
        <w:tc>
          <w:tcPr>
            <w:tcW w:w="912" w:type="dxa"/>
            <w:tcBorders>
              <w:top w:val="single" w:sz="4" w:space="0" w:color="auto"/>
              <w:left w:val="single" w:sz="4" w:space="0" w:color="auto"/>
              <w:bottom w:val="single" w:sz="4" w:space="0" w:color="auto"/>
              <w:right w:val="single" w:sz="4" w:space="0" w:color="auto"/>
            </w:tcBorders>
            <w:vAlign w:val="center"/>
          </w:tcPr>
          <w:p w:rsidR="00D814CE" w:rsidRDefault="00D814CE" w:rsidP="00D814CE">
            <w:pPr>
              <w:rPr>
                <w:rFonts w:ascii="Arial" w:hAnsi="Arial"/>
                <w:b/>
                <w:sz w:val="20"/>
              </w:rPr>
            </w:pPr>
            <w:r>
              <w:rPr>
                <w:rFonts w:ascii="Arial" w:hAnsi="Arial"/>
                <w:b/>
                <w:sz w:val="20"/>
              </w:rPr>
              <w:t>Fase 4</w:t>
            </w:r>
          </w:p>
        </w:tc>
        <w:tc>
          <w:tcPr>
            <w:tcW w:w="1985" w:type="dxa"/>
            <w:gridSpan w:val="4"/>
            <w:tcBorders>
              <w:top w:val="single" w:sz="4" w:space="0" w:color="auto"/>
              <w:left w:val="single" w:sz="4" w:space="0" w:color="auto"/>
              <w:bottom w:val="single" w:sz="4" w:space="0" w:color="auto"/>
              <w:right w:val="single" w:sz="4" w:space="0" w:color="auto"/>
            </w:tcBorders>
            <w:vAlign w:val="center"/>
          </w:tcPr>
          <w:p w:rsidR="00D814CE" w:rsidRDefault="00895496" w:rsidP="00222227">
            <w:pPr>
              <w:spacing w:before="60" w:afterLines="60" w:after="144"/>
              <w:rPr>
                <w:sz w:val="20"/>
              </w:rPr>
            </w:pPr>
            <w:r>
              <w:rPr>
                <w:sz w:val="20"/>
              </w:rPr>
              <w:t>Prenotazione autobus</w:t>
            </w:r>
          </w:p>
        </w:tc>
        <w:tc>
          <w:tcPr>
            <w:tcW w:w="7206" w:type="dxa"/>
            <w:gridSpan w:val="12"/>
            <w:tcBorders>
              <w:top w:val="single" w:sz="4" w:space="0" w:color="auto"/>
              <w:left w:val="single" w:sz="4" w:space="0" w:color="auto"/>
              <w:bottom w:val="single" w:sz="4" w:space="0" w:color="auto"/>
              <w:right w:val="single" w:sz="4" w:space="0" w:color="auto"/>
            </w:tcBorders>
            <w:vAlign w:val="center"/>
          </w:tcPr>
          <w:p w:rsidR="00D814CE" w:rsidRDefault="000503E5" w:rsidP="00222227">
            <w:pPr>
              <w:spacing w:before="60" w:afterLines="60" w:after="144"/>
              <w:rPr>
                <w:sz w:val="20"/>
              </w:rPr>
            </w:pPr>
            <w:r>
              <w:rPr>
                <w:sz w:val="20"/>
              </w:rPr>
              <w:t>Si richiede autobus</w:t>
            </w:r>
            <w:r w:rsidR="00005B7B">
              <w:rPr>
                <w:sz w:val="20"/>
              </w:rPr>
              <w:t xml:space="preserve"> e dopo il preventivo si versa la somma in banca</w:t>
            </w:r>
          </w:p>
        </w:tc>
      </w:tr>
      <w:tr w:rsidR="00D814CE" w:rsidTr="00895496">
        <w:trPr>
          <w:trHeight w:val="20"/>
          <w:jc w:val="center"/>
        </w:trPr>
        <w:tc>
          <w:tcPr>
            <w:tcW w:w="912" w:type="dxa"/>
            <w:tcBorders>
              <w:top w:val="single" w:sz="4" w:space="0" w:color="auto"/>
              <w:left w:val="single" w:sz="4" w:space="0" w:color="auto"/>
              <w:bottom w:val="single" w:sz="4" w:space="0" w:color="auto"/>
              <w:right w:val="single" w:sz="4" w:space="0" w:color="auto"/>
            </w:tcBorders>
            <w:vAlign w:val="center"/>
          </w:tcPr>
          <w:p w:rsidR="00D814CE" w:rsidRDefault="00D814CE" w:rsidP="00D814CE">
            <w:pPr>
              <w:rPr>
                <w:rFonts w:ascii="Arial" w:hAnsi="Arial"/>
                <w:b/>
                <w:sz w:val="20"/>
              </w:rPr>
            </w:pPr>
            <w:r>
              <w:rPr>
                <w:rFonts w:ascii="Arial" w:hAnsi="Arial"/>
                <w:b/>
                <w:sz w:val="20"/>
              </w:rPr>
              <w:t>Fase 5</w:t>
            </w:r>
          </w:p>
        </w:tc>
        <w:tc>
          <w:tcPr>
            <w:tcW w:w="1985" w:type="dxa"/>
            <w:gridSpan w:val="4"/>
            <w:tcBorders>
              <w:top w:val="single" w:sz="4" w:space="0" w:color="auto"/>
              <w:left w:val="single" w:sz="4" w:space="0" w:color="auto"/>
              <w:bottom w:val="single" w:sz="4" w:space="0" w:color="auto"/>
              <w:right w:val="single" w:sz="4" w:space="0" w:color="auto"/>
            </w:tcBorders>
            <w:vAlign w:val="center"/>
          </w:tcPr>
          <w:p w:rsidR="00D814CE" w:rsidRDefault="006478AA" w:rsidP="00222227">
            <w:pPr>
              <w:spacing w:before="60" w:afterLines="60" w:after="144"/>
              <w:rPr>
                <w:sz w:val="20"/>
              </w:rPr>
            </w:pPr>
            <w:r>
              <w:rPr>
                <w:sz w:val="20"/>
              </w:rPr>
              <w:t xml:space="preserve">Preparazione </w:t>
            </w:r>
            <w:r w:rsidR="00895496">
              <w:rPr>
                <w:sz w:val="20"/>
              </w:rPr>
              <w:t>elenchi e raccolta documentazione</w:t>
            </w:r>
          </w:p>
        </w:tc>
        <w:tc>
          <w:tcPr>
            <w:tcW w:w="7206" w:type="dxa"/>
            <w:gridSpan w:val="12"/>
            <w:tcBorders>
              <w:top w:val="single" w:sz="4" w:space="0" w:color="auto"/>
              <w:left w:val="single" w:sz="4" w:space="0" w:color="auto"/>
              <w:bottom w:val="single" w:sz="4" w:space="0" w:color="auto"/>
              <w:right w:val="single" w:sz="4" w:space="0" w:color="auto"/>
            </w:tcBorders>
            <w:vAlign w:val="center"/>
          </w:tcPr>
          <w:p w:rsidR="00005B7B" w:rsidRDefault="000503E5" w:rsidP="00222227">
            <w:pPr>
              <w:spacing w:before="60" w:afterLines="60" w:after="144"/>
              <w:rPr>
                <w:sz w:val="20"/>
              </w:rPr>
            </w:pPr>
            <w:r>
              <w:rPr>
                <w:sz w:val="20"/>
              </w:rPr>
              <w:t>Si preparano gli elenchi degli alunni e si selezionano i docenti accompagnatori, dando la precedenza ai docenti di lingua inglese che hanno seguito la preparazione dei ragazzi nelle classi</w:t>
            </w:r>
          </w:p>
        </w:tc>
      </w:tr>
      <w:tr w:rsidR="00D814CE" w:rsidTr="00895496">
        <w:trPr>
          <w:trHeight w:val="20"/>
          <w:jc w:val="center"/>
        </w:trPr>
        <w:tc>
          <w:tcPr>
            <w:tcW w:w="912" w:type="dxa"/>
            <w:tcBorders>
              <w:top w:val="single" w:sz="4" w:space="0" w:color="auto"/>
              <w:left w:val="single" w:sz="4" w:space="0" w:color="auto"/>
              <w:bottom w:val="single" w:sz="4" w:space="0" w:color="auto"/>
              <w:right w:val="single" w:sz="4" w:space="0" w:color="auto"/>
            </w:tcBorders>
            <w:vAlign w:val="center"/>
          </w:tcPr>
          <w:p w:rsidR="00D814CE" w:rsidRDefault="00D814CE" w:rsidP="00D814CE">
            <w:pPr>
              <w:rPr>
                <w:rFonts w:ascii="Arial" w:hAnsi="Arial"/>
                <w:b/>
                <w:sz w:val="20"/>
              </w:rPr>
            </w:pPr>
            <w:r>
              <w:rPr>
                <w:rFonts w:ascii="Arial" w:hAnsi="Arial"/>
                <w:b/>
                <w:sz w:val="20"/>
              </w:rPr>
              <w:t>Fase 6</w:t>
            </w:r>
          </w:p>
        </w:tc>
        <w:tc>
          <w:tcPr>
            <w:tcW w:w="1985" w:type="dxa"/>
            <w:gridSpan w:val="4"/>
            <w:tcBorders>
              <w:top w:val="single" w:sz="4" w:space="0" w:color="auto"/>
              <w:left w:val="single" w:sz="4" w:space="0" w:color="auto"/>
              <w:bottom w:val="single" w:sz="4" w:space="0" w:color="auto"/>
              <w:right w:val="single" w:sz="4" w:space="0" w:color="auto"/>
            </w:tcBorders>
            <w:vAlign w:val="center"/>
          </w:tcPr>
          <w:p w:rsidR="00D814CE" w:rsidRDefault="006478AA" w:rsidP="00222227">
            <w:pPr>
              <w:spacing w:before="60" w:afterLines="60" w:after="144"/>
              <w:rPr>
                <w:sz w:val="20"/>
              </w:rPr>
            </w:pPr>
            <w:r>
              <w:rPr>
                <w:sz w:val="20"/>
              </w:rPr>
              <w:t>Lavoro sul copione</w:t>
            </w:r>
          </w:p>
        </w:tc>
        <w:tc>
          <w:tcPr>
            <w:tcW w:w="7206" w:type="dxa"/>
            <w:gridSpan w:val="12"/>
            <w:tcBorders>
              <w:top w:val="single" w:sz="4" w:space="0" w:color="auto"/>
              <w:left w:val="single" w:sz="4" w:space="0" w:color="auto"/>
              <w:bottom w:val="single" w:sz="4" w:space="0" w:color="auto"/>
              <w:right w:val="single" w:sz="4" w:space="0" w:color="auto"/>
            </w:tcBorders>
            <w:vAlign w:val="center"/>
          </w:tcPr>
          <w:p w:rsidR="00D814CE" w:rsidRDefault="00895496" w:rsidP="00222227">
            <w:pPr>
              <w:spacing w:before="60" w:afterLines="60" w:after="144"/>
              <w:rPr>
                <w:sz w:val="20"/>
              </w:rPr>
            </w:pPr>
            <w:r>
              <w:rPr>
                <w:sz w:val="20"/>
              </w:rPr>
              <w:t xml:space="preserve">Utilizzando il materiale fornito da Erasmus </w:t>
            </w:r>
            <w:proofErr w:type="spellStart"/>
            <w:r>
              <w:rPr>
                <w:sz w:val="20"/>
              </w:rPr>
              <w:t>Theatre</w:t>
            </w:r>
            <w:proofErr w:type="spellEnd"/>
            <w:r>
              <w:rPr>
                <w:sz w:val="20"/>
              </w:rPr>
              <w:t xml:space="preserve"> si lavora sul copione e si visiona il film “</w:t>
            </w:r>
            <w:proofErr w:type="spellStart"/>
            <w:r>
              <w:rPr>
                <w:sz w:val="20"/>
              </w:rPr>
              <w:t>Into</w:t>
            </w:r>
            <w:proofErr w:type="spellEnd"/>
            <w:r>
              <w:rPr>
                <w:sz w:val="20"/>
              </w:rPr>
              <w:t xml:space="preserve"> the Woods” della Disney</w:t>
            </w:r>
            <w:r w:rsidR="00005B7B">
              <w:rPr>
                <w:sz w:val="20"/>
              </w:rPr>
              <w:t>.</w:t>
            </w:r>
          </w:p>
        </w:tc>
      </w:tr>
      <w:tr w:rsidR="00895496" w:rsidTr="00895496">
        <w:trPr>
          <w:trHeight w:val="20"/>
          <w:jc w:val="center"/>
        </w:trPr>
        <w:tc>
          <w:tcPr>
            <w:tcW w:w="912" w:type="dxa"/>
            <w:tcBorders>
              <w:top w:val="single" w:sz="4" w:space="0" w:color="auto"/>
              <w:left w:val="single" w:sz="4" w:space="0" w:color="auto"/>
              <w:bottom w:val="single" w:sz="4" w:space="0" w:color="auto"/>
              <w:right w:val="single" w:sz="4" w:space="0" w:color="auto"/>
            </w:tcBorders>
            <w:vAlign w:val="center"/>
          </w:tcPr>
          <w:p w:rsidR="00895496" w:rsidRDefault="00895496" w:rsidP="00D814CE">
            <w:pPr>
              <w:rPr>
                <w:rFonts w:ascii="Arial" w:hAnsi="Arial"/>
                <w:b/>
                <w:sz w:val="20"/>
              </w:rPr>
            </w:pPr>
            <w:r>
              <w:rPr>
                <w:rFonts w:ascii="Arial" w:hAnsi="Arial"/>
                <w:b/>
                <w:sz w:val="20"/>
              </w:rPr>
              <w:t>Fase 7</w:t>
            </w:r>
          </w:p>
        </w:tc>
        <w:tc>
          <w:tcPr>
            <w:tcW w:w="1985" w:type="dxa"/>
            <w:gridSpan w:val="4"/>
            <w:tcBorders>
              <w:top w:val="single" w:sz="4" w:space="0" w:color="auto"/>
              <w:left w:val="single" w:sz="4" w:space="0" w:color="auto"/>
              <w:bottom w:val="single" w:sz="4" w:space="0" w:color="auto"/>
              <w:right w:val="single" w:sz="4" w:space="0" w:color="auto"/>
            </w:tcBorders>
            <w:vAlign w:val="center"/>
          </w:tcPr>
          <w:p w:rsidR="00895496" w:rsidRDefault="00895496" w:rsidP="00222227">
            <w:pPr>
              <w:spacing w:before="60" w:afterLines="60" w:after="144"/>
              <w:rPr>
                <w:sz w:val="20"/>
              </w:rPr>
            </w:pPr>
            <w:r>
              <w:rPr>
                <w:sz w:val="20"/>
              </w:rPr>
              <w:t>Spettacolo</w:t>
            </w:r>
          </w:p>
        </w:tc>
        <w:tc>
          <w:tcPr>
            <w:tcW w:w="7206" w:type="dxa"/>
            <w:gridSpan w:val="12"/>
            <w:tcBorders>
              <w:top w:val="single" w:sz="4" w:space="0" w:color="auto"/>
              <w:left w:val="single" w:sz="4" w:space="0" w:color="auto"/>
              <w:bottom w:val="single" w:sz="4" w:space="0" w:color="auto"/>
              <w:right w:val="single" w:sz="4" w:space="0" w:color="auto"/>
            </w:tcBorders>
            <w:vAlign w:val="center"/>
          </w:tcPr>
          <w:p w:rsidR="00895496" w:rsidRDefault="00755D95" w:rsidP="00222227">
            <w:pPr>
              <w:spacing w:before="60" w:afterLines="60" w:after="144"/>
              <w:rPr>
                <w:sz w:val="20"/>
              </w:rPr>
            </w:pPr>
            <w:r>
              <w:rPr>
                <w:sz w:val="20"/>
              </w:rPr>
              <w:t>Partecipazione allo spettacolo</w:t>
            </w:r>
          </w:p>
        </w:tc>
      </w:tr>
      <w:tr w:rsidR="00895496" w:rsidTr="00895496">
        <w:trPr>
          <w:trHeight w:val="20"/>
          <w:jc w:val="center"/>
        </w:trPr>
        <w:tc>
          <w:tcPr>
            <w:tcW w:w="912" w:type="dxa"/>
            <w:tcBorders>
              <w:top w:val="single" w:sz="4" w:space="0" w:color="auto"/>
              <w:left w:val="single" w:sz="4" w:space="0" w:color="auto"/>
              <w:bottom w:val="single" w:sz="4" w:space="0" w:color="auto"/>
              <w:right w:val="single" w:sz="4" w:space="0" w:color="auto"/>
            </w:tcBorders>
            <w:vAlign w:val="center"/>
          </w:tcPr>
          <w:p w:rsidR="00895496" w:rsidRDefault="00895496" w:rsidP="00D814CE">
            <w:pPr>
              <w:rPr>
                <w:rFonts w:ascii="Arial" w:hAnsi="Arial"/>
                <w:b/>
                <w:sz w:val="20"/>
              </w:rPr>
            </w:pPr>
            <w:r>
              <w:rPr>
                <w:rFonts w:ascii="Arial" w:hAnsi="Arial"/>
                <w:b/>
                <w:sz w:val="20"/>
              </w:rPr>
              <w:t>Fase 8</w:t>
            </w:r>
          </w:p>
        </w:tc>
        <w:tc>
          <w:tcPr>
            <w:tcW w:w="1985" w:type="dxa"/>
            <w:gridSpan w:val="4"/>
            <w:tcBorders>
              <w:top w:val="single" w:sz="4" w:space="0" w:color="auto"/>
              <w:left w:val="single" w:sz="4" w:space="0" w:color="auto"/>
              <w:bottom w:val="single" w:sz="4" w:space="0" w:color="auto"/>
              <w:right w:val="single" w:sz="4" w:space="0" w:color="auto"/>
            </w:tcBorders>
            <w:vAlign w:val="center"/>
          </w:tcPr>
          <w:p w:rsidR="00895496" w:rsidRDefault="00895496" w:rsidP="00222227">
            <w:pPr>
              <w:spacing w:before="60" w:afterLines="60" w:after="144"/>
              <w:rPr>
                <w:sz w:val="20"/>
              </w:rPr>
            </w:pPr>
            <w:r>
              <w:rPr>
                <w:sz w:val="20"/>
              </w:rPr>
              <w:t xml:space="preserve">Ricaduta </w:t>
            </w:r>
          </w:p>
        </w:tc>
        <w:tc>
          <w:tcPr>
            <w:tcW w:w="7206" w:type="dxa"/>
            <w:gridSpan w:val="12"/>
            <w:tcBorders>
              <w:top w:val="single" w:sz="4" w:space="0" w:color="auto"/>
              <w:left w:val="single" w:sz="4" w:space="0" w:color="auto"/>
              <w:bottom w:val="single" w:sz="4" w:space="0" w:color="auto"/>
              <w:right w:val="single" w:sz="4" w:space="0" w:color="auto"/>
            </w:tcBorders>
            <w:vAlign w:val="center"/>
          </w:tcPr>
          <w:p w:rsidR="00895496" w:rsidRDefault="00895496" w:rsidP="009B495D">
            <w:pPr>
              <w:spacing w:before="60" w:afterLines="60" w:after="144"/>
              <w:rPr>
                <w:sz w:val="20"/>
              </w:rPr>
            </w:pPr>
            <w:r>
              <w:rPr>
                <w:sz w:val="20"/>
              </w:rPr>
              <w:t xml:space="preserve">Dopo lo spettacolo </w:t>
            </w:r>
            <w:r w:rsidR="009B495D">
              <w:rPr>
                <w:sz w:val="20"/>
              </w:rPr>
              <w:t>si discuterà in classe, a seconda del livello della classe, dello</w:t>
            </w:r>
            <w:r>
              <w:rPr>
                <w:sz w:val="20"/>
              </w:rPr>
              <w:t xml:space="preserve"> spettacolo al quale si è partecipato</w:t>
            </w:r>
            <w:r w:rsidR="009B495D">
              <w:rPr>
                <w:sz w:val="20"/>
              </w:rPr>
              <w:t xml:space="preserve"> e si chiederà agli alunni, lavorando in gruppo, di preparare una presentazione multimediale o una </w:t>
            </w:r>
            <w:proofErr w:type="spellStart"/>
            <w:r w:rsidR="009B495D">
              <w:rPr>
                <w:sz w:val="20"/>
              </w:rPr>
              <w:t>infografica</w:t>
            </w:r>
            <w:proofErr w:type="spellEnd"/>
            <w:r w:rsidR="009B495D">
              <w:rPr>
                <w:sz w:val="20"/>
              </w:rPr>
              <w:t xml:space="preserve"> che illustri l’esperienza vissuta. Il prodotto verrà poi pubblicato sulla classe virtuale Google </w:t>
            </w:r>
            <w:proofErr w:type="spellStart"/>
            <w:r w:rsidR="009B495D">
              <w:rPr>
                <w:sz w:val="20"/>
              </w:rPr>
              <w:t>Classroom</w:t>
            </w:r>
            <w:proofErr w:type="spellEnd"/>
            <w:r w:rsidR="00005B7B">
              <w:rPr>
                <w:sz w:val="20"/>
              </w:rPr>
              <w:t>.</w:t>
            </w:r>
          </w:p>
        </w:tc>
      </w:tr>
      <w:tr w:rsidR="00D814CE" w:rsidTr="00895496">
        <w:trPr>
          <w:trHeight w:val="20"/>
          <w:jc w:val="center"/>
        </w:trPr>
        <w:tc>
          <w:tcPr>
            <w:tcW w:w="912" w:type="dxa"/>
            <w:tcBorders>
              <w:top w:val="single" w:sz="4" w:space="0" w:color="auto"/>
            </w:tcBorders>
            <w:vAlign w:val="bottom"/>
          </w:tcPr>
          <w:p w:rsidR="00D814CE" w:rsidRDefault="00D814CE">
            <w:pPr>
              <w:rPr>
                <w:rFonts w:ascii="Arial" w:hAnsi="Arial"/>
                <w:b/>
                <w:sz w:val="20"/>
              </w:rPr>
            </w:pPr>
          </w:p>
        </w:tc>
        <w:tc>
          <w:tcPr>
            <w:tcW w:w="1560" w:type="dxa"/>
            <w:gridSpan w:val="3"/>
            <w:tcBorders>
              <w:top w:val="single" w:sz="4" w:space="0" w:color="auto"/>
            </w:tcBorders>
            <w:vAlign w:val="bottom"/>
          </w:tcPr>
          <w:p w:rsidR="00D814CE" w:rsidRDefault="00D814CE">
            <w:pPr>
              <w:rPr>
                <w:sz w:val="20"/>
              </w:rPr>
            </w:pPr>
          </w:p>
        </w:tc>
        <w:tc>
          <w:tcPr>
            <w:tcW w:w="1417" w:type="dxa"/>
            <w:gridSpan w:val="3"/>
            <w:tcBorders>
              <w:top w:val="single" w:sz="4" w:space="0" w:color="auto"/>
            </w:tcBorders>
            <w:vAlign w:val="bottom"/>
          </w:tcPr>
          <w:p w:rsidR="00D814CE" w:rsidRDefault="00D814CE">
            <w:pPr>
              <w:rPr>
                <w:sz w:val="20"/>
              </w:rPr>
            </w:pPr>
          </w:p>
        </w:tc>
        <w:tc>
          <w:tcPr>
            <w:tcW w:w="6214" w:type="dxa"/>
            <w:gridSpan w:val="10"/>
            <w:tcBorders>
              <w:top w:val="single" w:sz="4" w:space="0" w:color="auto"/>
            </w:tcBorders>
            <w:vAlign w:val="bottom"/>
          </w:tcPr>
          <w:p w:rsidR="00D814CE" w:rsidRDefault="00D814CE">
            <w:pPr>
              <w:rPr>
                <w:sz w:val="20"/>
              </w:rPr>
            </w:pPr>
          </w:p>
        </w:tc>
      </w:tr>
      <w:tr w:rsidR="00D814CE" w:rsidTr="00895496">
        <w:trPr>
          <w:trHeight w:val="20"/>
          <w:jc w:val="center"/>
        </w:trPr>
        <w:tc>
          <w:tcPr>
            <w:tcW w:w="10103" w:type="dxa"/>
            <w:gridSpan w:val="17"/>
            <w:tcBorders>
              <w:bottom w:val="single" w:sz="4" w:space="0" w:color="auto"/>
            </w:tcBorders>
            <w:vAlign w:val="bottom"/>
          </w:tcPr>
          <w:p w:rsidR="00D814CE" w:rsidRDefault="00D814CE" w:rsidP="00481C73">
            <w:pPr>
              <w:spacing w:before="120" w:after="120"/>
              <w:rPr>
                <w:sz w:val="20"/>
              </w:rPr>
            </w:pPr>
            <w:r>
              <w:rPr>
                <w:rFonts w:ascii="Arial" w:hAnsi="Arial"/>
                <w:b/>
                <w:sz w:val="20"/>
              </w:rPr>
              <w:t xml:space="preserve">Diagramma di </w:t>
            </w:r>
            <w:proofErr w:type="spellStart"/>
            <w:r>
              <w:rPr>
                <w:rFonts w:ascii="Arial" w:hAnsi="Arial"/>
                <w:b/>
                <w:sz w:val="20"/>
              </w:rPr>
              <w:t>Gannt</w:t>
            </w:r>
            <w:proofErr w:type="spellEnd"/>
            <w:r>
              <w:rPr>
                <w:rFonts w:ascii="Arial" w:hAnsi="Arial"/>
                <w:b/>
                <w:sz w:val="20"/>
              </w:rPr>
              <w:t xml:space="preserve"> (colora la </w:t>
            </w:r>
            <w:r w:rsidRPr="00455C5F">
              <w:rPr>
                <w:rFonts w:ascii="Arial" w:hAnsi="Arial"/>
                <w:b/>
                <w:sz w:val="20"/>
                <w:highlight w:val="red"/>
              </w:rPr>
              <w:t>cella</w:t>
            </w:r>
            <w:r>
              <w:rPr>
                <w:rFonts w:ascii="Arial" w:hAnsi="Arial"/>
                <w:b/>
                <w:sz w:val="20"/>
              </w:rPr>
              <w:t xml:space="preserve"> e se serve aggiungi righe per altre fasi) </w:t>
            </w:r>
          </w:p>
        </w:tc>
      </w:tr>
      <w:tr w:rsidR="00D814CE" w:rsidTr="00895496">
        <w:trPr>
          <w:trHeight w:val="20"/>
          <w:jc w:val="center"/>
        </w:trPr>
        <w:tc>
          <w:tcPr>
            <w:tcW w:w="912" w:type="dxa"/>
            <w:tcBorders>
              <w:top w:val="single" w:sz="4" w:space="0" w:color="auto"/>
              <w:left w:val="single" w:sz="4" w:space="0" w:color="auto"/>
              <w:bottom w:val="single" w:sz="4" w:space="0" w:color="auto"/>
              <w:right w:val="single" w:sz="4" w:space="0" w:color="auto"/>
            </w:tcBorders>
            <w:vAlign w:val="bottom"/>
          </w:tcPr>
          <w:p w:rsidR="00D814CE" w:rsidRDefault="00D814CE" w:rsidP="00397851">
            <w:pPr>
              <w:rPr>
                <w:rFonts w:ascii="Arial" w:hAnsi="Arial"/>
                <w:b/>
                <w:sz w:val="20"/>
              </w:rPr>
            </w:pPr>
          </w:p>
        </w:tc>
        <w:tc>
          <w:tcPr>
            <w:tcW w:w="765"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roofErr w:type="spellStart"/>
            <w:r>
              <w:rPr>
                <w:sz w:val="20"/>
              </w:rPr>
              <w:t>Sett</w:t>
            </w:r>
            <w:proofErr w:type="spellEnd"/>
            <w:r>
              <w:rPr>
                <w:sz w:val="20"/>
              </w:rPr>
              <w:t>.</w:t>
            </w: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rsidP="00481C73">
            <w:pPr>
              <w:rPr>
                <w:sz w:val="20"/>
              </w:rPr>
            </w:pPr>
            <w:proofErr w:type="spellStart"/>
            <w:r>
              <w:rPr>
                <w:sz w:val="20"/>
              </w:rPr>
              <w:t>Ott</w:t>
            </w:r>
            <w:proofErr w:type="spellEnd"/>
            <w:r>
              <w:rPr>
                <w:sz w:val="20"/>
              </w:rPr>
              <w:t>.</w:t>
            </w:r>
          </w:p>
        </w:tc>
        <w:tc>
          <w:tcPr>
            <w:tcW w:w="766" w:type="dxa"/>
            <w:gridSpan w:val="3"/>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roofErr w:type="spellStart"/>
            <w:r>
              <w:rPr>
                <w:sz w:val="20"/>
              </w:rPr>
              <w:t>Nov</w:t>
            </w:r>
            <w:proofErr w:type="spellEnd"/>
            <w:r>
              <w:rPr>
                <w:sz w:val="20"/>
              </w:rPr>
              <w:t>.</w:t>
            </w:r>
          </w:p>
        </w:tc>
        <w:tc>
          <w:tcPr>
            <w:tcW w:w="766" w:type="dxa"/>
            <w:gridSpan w:val="2"/>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roofErr w:type="spellStart"/>
            <w:r>
              <w:rPr>
                <w:sz w:val="20"/>
              </w:rPr>
              <w:t>Dic</w:t>
            </w:r>
            <w:proofErr w:type="spellEnd"/>
            <w:r>
              <w:rPr>
                <w:sz w:val="20"/>
              </w:rPr>
              <w:t>.</w:t>
            </w: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roofErr w:type="spellStart"/>
            <w:r>
              <w:rPr>
                <w:sz w:val="20"/>
              </w:rPr>
              <w:t>Genn</w:t>
            </w:r>
            <w:proofErr w:type="spellEnd"/>
            <w:r>
              <w:rPr>
                <w:sz w:val="20"/>
              </w:rPr>
              <w:t>.</w:t>
            </w: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roofErr w:type="spellStart"/>
            <w:r>
              <w:rPr>
                <w:sz w:val="20"/>
              </w:rPr>
              <w:t>Feb</w:t>
            </w:r>
            <w:proofErr w:type="spellEnd"/>
            <w:r>
              <w:rPr>
                <w:sz w:val="20"/>
              </w:rPr>
              <w:t>.</w:t>
            </w:r>
          </w:p>
        </w:tc>
        <w:tc>
          <w:tcPr>
            <w:tcW w:w="766" w:type="dxa"/>
            <w:gridSpan w:val="2"/>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r>
              <w:rPr>
                <w:sz w:val="20"/>
              </w:rPr>
              <w:t>Marzo</w:t>
            </w: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r>
              <w:rPr>
                <w:sz w:val="20"/>
              </w:rPr>
              <w:t>Aprile</w:t>
            </w: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r>
              <w:rPr>
                <w:sz w:val="20"/>
              </w:rPr>
              <w:t>Maggio</w:t>
            </w: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r>
              <w:rPr>
                <w:sz w:val="20"/>
              </w:rPr>
              <w:t>Giugno</w:t>
            </w: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r>
              <w:rPr>
                <w:sz w:val="20"/>
              </w:rPr>
              <w:t>Luglio</w:t>
            </w: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r>
              <w:rPr>
                <w:sz w:val="20"/>
              </w:rPr>
              <w:t>Agosto</w:t>
            </w:r>
          </w:p>
        </w:tc>
      </w:tr>
      <w:tr w:rsidR="00D814CE" w:rsidTr="00005B7B">
        <w:trPr>
          <w:trHeight w:val="20"/>
          <w:jc w:val="center"/>
        </w:trPr>
        <w:tc>
          <w:tcPr>
            <w:tcW w:w="912" w:type="dxa"/>
            <w:tcBorders>
              <w:top w:val="single" w:sz="4" w:space="0" w:color="auto"/>
              <w:left w:val="single" w:sz="4" w:space="0" w:color="auto"/>
              <w:bottom w:val="single" w:sz="4" w:space="0" w:color="auto"/>
              <w:right w:val="single" w:sz="4" w:space="0" w:color="auto"/>
            </w:tcBorders>
            <w:vAlign w:val="bottom"/>
          </w:tcPr>
          <w:p w:rsidR="00D814CE" w:rsidRDefault="00D814CE" w:rsidP="00397851">
            <w:pPr>
              <w:rPr>
                <w:rFonts w:ascii="Arial" w:hAnsi="Arial"/>
                <w:b/>
                <w:sz w:val="20"/>
              </w:rPr>
            </w:pPr>
            <w:r>
              <w:rPr>
                <w:rFonts w:ascii="Arial" w:hAnsi="Arial"/>
                <w:b/>
                <w:sz w:val="20"/>
              </w:rPr>
              <w:t>Fase 1</w:t>
            </w:r>
          </w:p>
        </w:tc>
        <w:tc>
          <w:tcPr>
            <w:tcW w:w="765" w:type="dxa"/>
            <w:tcBorders>
              <w:top w:val="single" w:sz="4" w:space="0" w:color="auto"/>
              <w:left w:val="single" w:sz="4" w:space="0" w:color="auto"/>
              <w:bottom w:val="single" w:sz="4" w:space="0" w:color="auto"/>
              <w:right w:val="single" w:sz="4" w:space="0" w:color="auto"/>
            </w:tcBorders>
            <w:shd w:val="clear" w:color="auto" w:fill="31849B" w:themeFill="accent5" w:themeFillShade="B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gridSpan w:val="3"/>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r>
      <w:tr w:rsidR="00D814CE" w:rsidTr="00005B7B">
        <w:trPr>
          <w:trHeight w:val="20"/>
          <w:jc w:val="center"/>
        </w:trPr>
        <w:tc>
          <w:tcPr>
            <w:tcW w:w="912" w:type="dxa"/>
            <w:tcBorders>
              <w:top w:val="single" w:sz="4" w:space="0" w:color="auto"/>
              <w:left w:val="single" w:sz="4" w:space="0" w:color="auto"/>
              <w:bottom w:val="single" w:sz="4" w:space="0" w:color="auto"/>
              <w:right w:val="single" w:sz="4" w:space="0" w:color="auto"/>
            </w:tcBorders>
            <w:vAlign w:val="bottom"/>
          </w:tcPr>
          <w:p w:rsidR="00D814CE" w:rsidRDefault="00D814CE" w:rsidP="00397851">
            <w:pPr>
              <w:rPr>
                <w:rFonts w:ascii="Arial" w:hAnsi="Arial"/>
                <w:b/>
                <w:sz w:val="20"/>
              </w:rPr>
            </w:pPr>
            <w:r>
              <w:rPr>
                <w:rFonts w:ascii="Arial" w:hAnsi="Arial"/>
                <w:b/>
                <w:sz w:val="20"/>
              </w:rPr>
              <w:t>Fase 2</w:t>
            </w:r>
          </w:p>
        </w:tc>
        <w:tc>
          <w:tcPr>
            <w:tcW w:w="765" w:type="dxa"/>
            <w:tcBorders>
              <w:top w:val="single" w:sz="4" w:space="0" w:color="auto"/>
              <w:left w:val="single" w:sz="4" w:space="0" w:color="auto"/>
              <w:bottom w:val="single" w:sz="4" w:space="0" w:color="auto"/>
              <w:right w:val="single" w:sz="4" w:space="0" w:color="auto"/>
            </w:tcBorders>
            <w:shd w:val="clear" w:color="auto" w:fill="31849B" w:themeFill="accent5" w:themeFillShade="B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31849B" w:themeFill="accent5" w:themeFillShade="BF"/>
            <w:vAlign w:val="bottom"/>
          </w:tcPr>
          <w:p w:rsidR="00D814CE" w:rsidRDefault="00D814CE">
            <w:pPr>
              <w:rPr>
                <w:sz w:val="20"/>
              </w:rPr>
            </w:pPr>
          </w:p>
        </w:tc>
        <w:tc>
          <w:tcPr>
            <w:tcW w:w="766" w:type="dxa"/>
            <w:gridSpan w:val="3"/>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r>
      <w:tr w:rsidR="00D814CE" w:rsidTr="00005B7B">
        <w:trPr>
          <w:trHeight w:val="20"/>
          <w:jc w:val="center"/>
        </w:trPr>
        <w:tc>
          <w:tcPr>
            <w:tcW w:w="912" w:type="dxa"/>
            <w:tcBorders>
              <w:top w:val="single" w:sz="4" w:space="0" w:color="auto"/>
              <w:left w:val="single" w:sz="4" w:space="0" w:color="auto"/>
              <w:bottom w:val="single" w:sz="4" w:space="0" w:color="auto"/>
              <w:right w:val="single" w:sz="4" w:space="0" w:color="auto"/>
            </w:tcBorders>
            <w:vAlign w:val="bottom"/>
          </w:tcPr>
          <w:p w:rsidR="00D814CE" w:rsidRDefault="00D814CE" w:rsidP="00397851">
            <w:pPr>
              <w:rPr>
                <w:rFonts w:ascii="Arial" w:hAnsi="Arial"/>
                <w:b/>
                <w:sz w:val="20"/>
              </w:rPr>
            </w:pPr>
            <w:r>
              <w:rPr>
                <w:rFonts w:ascii="Arial" w:hAnsi="Arial"/>
                <w:b/>
                <w:sz w:val="20"/>
              </w:rPr>
              <w:t>Fase 3</w:t>
            </w:r>
          </w:p>
        </w:tc>
        <w:tc>
          <w:tcPr>
            <w:tcW w:w="765"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31849B" w:themeFill="accent5" w:themeFillShade="BF"/>
            <w:vAlign w:val="bottom"/>
          </w:tcPr>
          <w:p w:rsidR="00D814CE" w:rsidRDefault="00D814CE">
            <w:pPr>
              <w:rPr>
                <w:sz w:val="20"/>
              </w:rPr>
            </w:pPr>
          </w:p>
        </w:tc>
        <w:tc>
          <w:tcPr>
            <w:tcW w:w="766" w:type="dxa"/>
            <w:gridSpan w:val="3"/>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r>
      <w:tr w:rsidR="00D814CE" w:rsidTr="00005B7B">
        <w:trPr>
          <w:trHeight w:val="20"/>
          <w:jc w:val="center"/>
        </w:trPr>
        <w:tc>
          <w:tcPr>
            <w:tcW w:w="912" w:type="dxa"/>
            <w:tcBorders>
              <w:top w:val="single" w:sz="4" w:space="0" w:color="auto"/>
              <w:left w:val="single" w:sz="4" w:space="0" w:color="auto"/>
              <w:bottom w:val="single" w:sz="4" w:space="0" w:color="auto"/>
              <w:right w:val="single" w:sz="4" w:space="0" w:color="auto"/>
            </w:tcBorders>
            <w:vAlign w:val="bottom"/>
          </w:tcPr>
          <w:p w:rsidR="00D814CE" w:rsidRDefault="00D814CE" w:rsidP="00397851">
            <w:pPr>
              <w:rPr>
                <w:rFonts w:ascii="Arial" w:hAnsi="Arial"/>
                <w:b/>
                <w:sz w:val="20"/>
              </w:rPr>
            </w:pPr>
            <w:r>
              <w:rPr>
                <w:rFonts w:ascii="Arial" w:hAnsi="Arial"/>
                <w:b/>
                <w:sz w:val="20"/>
              </w:rPr>
              <w:t>Fase 4</w:t>
            </w:r>
          </w:p>
        </w:tc>
        <w:tc>
          <w:tcPr>
            <w:tcW w:w="765"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gridSpan w:val="3"/>
            <w:tcBorders>
              <w:top w:val="single" w:sz="4" w:space="0" w:color="auto"/>
              <w:left w:val="single" w:sz="4" w:space="0" w:color="auto"/>
              <w:bottom w:val="single" w:sz="4" w:space="0" w:color="auto"/>
              <w:right w:val="single" w:sz="4" w:space="0" w:color="auto"/>
            </w:tcBorders>
            <w:shd w:val="clear" w:color="auto" w:fill="31849B" w:themeFill="accent5" w:themeFillShade="BF"/>
            <w:vAlign w:val="bottom"/>
          </w:tcPr>
          <w:p w:rsidR="00D814CE" w:rsidRDefault="00D814CE">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r>
      <w:tr w:rsidR="00D814CE" w:rsidTr="00005B7B">
        <w:trPr>
          <w:trHeight w:val="20"/>
          <w:jc w:val="center"/>
        </w:trPr>
        <w:tc>
          <w:tcPr>
            <w:tcW w:w="912" w:type="dxa"/>
            <w:tcBorders>
              <w:top w:val="single" w:sz="4" w:space="0" w:color="auto"/>
              <w:left w:val="single" w:sz="4" w:space="0" w:color="auto"/>
              <w:bottom w:val="single" w:sz="4" w:space="0" w:color="auto"/>
              <w:right w:val="single" w:sz="4" w:space="0" w:color="auto"/>
            </w:tcBorders>
            <w:vAlign w:val="bottom"/>
          </w:tcPr>
          <w:p w:rsidR="00D814CE" w:rsidRDefault="00D814CE" w:rsidP="00397851">
            <w:pPr>
              <w:rPr>
                <w:rFonts w:ascii="Arial" w:hAnsi="Arial"/>
                <w:b/>
                <w:sz w:val="20"/>
              </w:rPr>
            </w:pPr>
            <w:r>
              <w:rPr>
                <w:rFonts w:ascii="Arial" w:hAnsi="Arial"/>
                <w:b/>
                <w:sz w:val="20"/>
              </w:rPr>
              <w:t>Fase 5</w:t>
            </w:r>
          </w:p>
        </w:tc>
        <w:tc>
          <w:tcPr>
            <w:tcW w:w="765"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gridSpan w:val="3"/>
            <w:tcBorders>
              <w:top w:val="single" w:sz="4" w:space="0" w:color="auto"/>
              <w:left w:val="single" w:sz="4" w:space="0" w:color="auto"/>
              <w:bottom w:val="single" w:sz="4" w:space="0" w:color="auto"/>
              <w:right w:val="single" w:sz="4" w:space="0" w:color="auto"/>
            </w:tcBorders>
            <w:shd w:val="clear" w:color="auto" w:fill="31849B" w:themeFill="accent5" w:themeFillShade="BF"/>
            <w:vAlign w:val="bottom"/>
          </w:tcPr>
          <w:p w:rsidR="00D814CE" w:rsidRDefault="00D814CE">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r>
      <w:tr w:rsidR="00D814CE" w:rsidTr="00005B7B">
        <w:trPr>
          <w:trHeight w:val="20"/>
          <w:jc w:val="center"/>
        </w:trPr>
        <w:tc>
          <w:tcPr>
            <w:tcW w:w="912" w:type="dxa"/>
            <w:tcBorders>
              <w:top w:val="single" w:sz="4" w:space="0" w:color="auto"/>
              <w:left w:val="single" w:sz="4" w:space="0" w:color="auto"/>
              <w:bottom w:val="single" w:sz="4" w:space="0" w:color="auto"/>
              <w:right w:val="single" w:sz="4" w:space="0" w:color="auto"/>
            </w:tcBorders>
            <w:vAlign w:val="bottom"/>
          </w:tcPr>
          <w:p w:rsidR="00D814CE" w:rsidRDefault="00D814CE" w:rsidP="00397851">
            <w:pPr>
              <w:rPr>
                <w:rFonts w:ascii="Arial" w:hAnsi="Arial"/>
                <w:b/>
                <w:sz w:val="20"/>
              </w:rPr>
            </w:pPr>
            <w:r>
              <w:rPr>
                <w:rFonts w:ascii="Arial" w:hAnsi="Arial"/>
                <w:b/>
                <w:sz w:val="20"/>
              </w:rPr>
              <w:t>Fase 6</w:t>
            </w:r>
          </w:p>
        </w:tc>
        <w:tc>
          <w:tcPr>
            <w:tcW w:w="765"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gridSpan w:val="3"/>
            <w:tcBorders>
              <w:top w:val="single" w:sz="4" w:space="0" w:color="auto"/>
              <w:left w:val="single" w:sz="4" w:space="0" w:color="auto"/>
              <w:bottom w:val="single" w:sz="4" w:space="0" w:color="auto"/>
              <w:right w:val="single" w:sz="4" w:space="0" w:color="auto"/>
            </w:tcBorders>
            <w:shd w:val="clear" w:color="auto" w:fill="31849B" w:themeFill="accent5" w:themeFillShade="BF"/>
            <w:vAlign w:val="bottom"/>
          </w:tcPr>
          <w:p w:rsidR="00D814CE" w:rsidRDefault="00D814CE">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31849B" w:themeFill="accent5" w:themeFillShade="B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r>
      <w:tr w:rsidR="00FC4754" w:rsidTr="00005B7B">
        <w:trPr>
          <w:trHeight w:val="20"/>
          <w:jc w:val="center"/>
        </w:trPr>
        <w:tc>
          <w:tcPr>
            <w:tcW w:w="912" w:type="dxa"/>
            <w:tcBorders>
              <w:top w:val="single" w:sz="4" w:space="0" w:color="auto"/>
              <w:left w:val="single" w:sz="4" w:space="0" w:color="auto"/>
              <w:bottom w:val="single" w:sz="4" w:space="0" w:color="auto"/>
              <w:right w:val="single" w:sz="4" w:space="0" w:color="auto"/>
            </w:tcBorders>
            <w:vAlign w:val="bottom"/>
          </w:tcPr>
          <w:p w:rsidR="00FC4754" w:rsidRDefault="00005B7B" w:rsidP="00397851">
            <w:pPr>
              <w:rPr>
                <w:rFonts w:ascii="Arial" w:hAnsi="Arial"/>
                <w:b/>
                <w:sz w:val="20"/>
              </w:rPr>
            </w:pPr>
            <w:r>
              <w:rPr>
                <w:rFonts w:ascii="Arial" w:hAnsi="Arial"/>
                <w:b/>
                <w:sz w:val="20"/>
              </w:rPr>
              <w:t>Fase 7</w:t>
            </w:r>
          </w:p>
        </w:tc>
        <w:tc>
          <w:tcPr>
            <w:tcW w:w="765" w:type="dxa"/>
            <w:tcBorders>
              <w:top w:val="single" w:sz="4" w:space="0" w:color="auto"/>
              <w:left w:val="single" w:sz="4" w:space="0" w:color="auto"/>
              <w:bottom w:val="single" w:sz="4" w:space="0" w:color="auto"/>
              <w:right w:val="single" w:sz="4" w:space="0" w:color="auto"/>
            </w:tcBorders>
            <w:vAlign w:val="bottom"/>
          </w:tcPr>
          <w:p w:rsidR="00FC4754" w:rsidRDefault="00FC4754">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FC4754" w:rsidRDefault="00FC4754">
            <w:pPr>
              <w:rPr>
                <w:sz w:val="20"/>
              </w:rPr>
            </w:pPr>
          </w:p>
        </w:tc>
        <w:tc>
          <w:tcPr>
            <w:tcW w:w="766" w:type="dxa"/>
            <w:gridSpan w:val="3"/>
            <w:tcBorders>
              <w:top w:val="single" w:sz="4" w:space="0" w:color="auto"/>
              <w:left w:val="single" w:sz="4" w:space="0" w:color="auto"/>
              <w:bottom w:val="single" w:sz="4" w:space="0" w:color="auto"/>
              <w:right w:val="single" w:sz="4" w:space="0" w:color="auto"/>
            </w:tcBorders>
            <w:vAlign w:val="bottom"/>
          </w:tcPr>
          <w:p w:rsidR="00FC4754" w:rsidRDefault="00FC4754">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31849B" w:themeFill="accent5" w:themeFillShade="BF"/>
            <w:vAlign w:val="bottom"/>
          </w:tcPr>
          <w:p w:rsidR="00FC4754" w:rsidRPr="00005B7B" w:rsidRDefault="00FC4754">
            <w:pPr>
              <w:rPr>
                <w:color w:val="FF0000"/>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FC4754" w:rsidRDefault="00FC4754">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FC4754" w:rsidRDefault="00FC4754">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FC4754" w:rsidRDefault="00FC4754">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FC4754" w:rsidRDefault="00FC4754">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FC4754" w:rsidRDefault="00FC4754">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FC4754" w:rsidRDefault="00FC4754">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FC4754" w:rsidRDefault="00FC4754">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FC4754" w:rsidRDefault="00FC4754">
            <w:pPr>
              <w:rPr>
                <w:sz w:val="20"/>
              </w:rPr>
            </w:pPr>
          </w:p>
        </w:tc>
      </w:tr>
      <w:tr w:rsidR="00FC4754" w:rsidTr="00005B7B">
        <w:trPr>
          <w:trHeight w:val="20"/>
          <w:jc w:val="center"/>
        </w:trPr>
        <w:tc>
          <w:tcPr>
            <w:tcW w:w="912" w:type="dxa"/>
            <w:tcBorders>
              <w:top w:val="single" w:sz="4" w:space="0" w:color="auto"/>
              <w:left w:val="single" w:sz="4" w:space="0" w:color="auto"/>
              <w:bottom w:val="single" w:sz="4" w:space="0" w:color="auto"/>
              <w:right w:val="single" w:sz="4" w:space="0" w:color="auto"/>
            </w:tcBorders>
            <w:vAlign w:val="bottom"/>
          </w:tcPr>
          <w:p w:rsidR="00FC4754" w:rsidRDefault="00005B7B" w:rsidP="00397851">
            <w:pPr>
              <w:rPr>
                <w:rFonts w:ascii="Arial" w:hAnsi="Arial"/>
                <w:b/>
                <w:sz w:val="20"/>
              </w:rPr>
            </w:pPr>
            <w:r>
              <w:rPr>
                <w:rFonts w:ascii="Arial" w:hAnsi="Arial"/>
                <w:b/>
                <w:sz w:val="20"/>
              </w:rPr>
              <w:t>Fase 8</w:t>
            </w:r>
          </w:p>
        </w:tc>
        <w:tc>
          <w:tcPr>
            <w:tcW w:w="765" w:type="dxa"/>
            <w:tcBorders>
              <w:top w:val="single" w:sz="4" w:space="0" w:color="auto"/>
              <w:left w:val="single" w:sz="4" w:space="0" w:color="auto"/>
              <w:bottom w:val="single" w:sz="4" w:space="0" w:color="auto"/>
              <w:right w:val="single" w:sz="4" w:space="0" w:color="auto"/>
            </w:tcBorders>
            <w:vAlign w:val="bottom"/>
          </w:tcPr>
          <w:p w:rsidR="00FC4754" w:rsidRDefault="00FC4754">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FC4754" w:rsidRDefault="00FC4754">
            <w:pPr>
              <w:rPr>
                <w:sz w:val="20"/>
              </w:rPr>
            </w:pPr>
          </w:p>
        </w:tc>
        <w:tc>
          <w:tcPr>
            <w:tcW w:w="766" w:type="dxa"/>
            <w:gridSpan w:val="3"/>
            <w:tcBorders>
              <w:top w:val="single" w:sz="4" w:space="0" w:color="auto"/>
              <w:left w:val="single" w:sz="4" w:space="0" w:color="auto"/>
              <w:bottom w:val="single" w:sz="4" w:space="0" w:color="auto"/>
              <w:right w:val="single" w:sz="4" w:space="0" w:color="auto"/>
            </w:tcBorders>
            <w:vAlign w:val="bottom"/>
          </w:tcPr>
          <w:p w:rsidR="00FC4754" w:rsidRDefault="00FC4754">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31849B" w:themeFill="accent5" w:themeFillShade="BF"/>
            <w:vAlign w:val="bottom"/>
          </w:tcPr>
          <w:p w:rsidR="00FC4754" w:rsidRPr="00005B7B" w:rsidRDefault="00FC4754">
            <w:pPr>
              <w:rPr>
                <w:color w:val="FF0000"/>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FC4754" w:rsidRDefault="00FC4754">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FC4754" w:rsidRDefault="00FC4754">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FC4754" w:rsidRDefault="00FC4754">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FC4754" w:rsidRDefault="00FC4754">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FC4754" w:rsidRDefault="00FC4754">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FC4754" w:rsidRDefault="00FC4754">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FC4754" w:rsidRDefault="00FC4754">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FC4754" w:rsidRDefault="00FC4754">
            <w:pPr>
              <w:rPr>
                <w:sz w:val="20"/>
              </w:rPr>
            </w:pPr>
          </w:p>
        </w:tc>
      </w:tr>
      <w:tr w:rsidR="00D814CE" w:rsidTr="00895496">
        <w:trPr>
          <w:trHeight w:val="20"/>
          <w:jc w:val="center"/>
        </w:trPr>
        <w:tc>
          <w:tcPr>
            <w:tcW w:w="10103" w:type="dxa"/>
            <w:gridSpan w:val="17"/>
            <w:tcBorders>
              <w:top w:val="single" w:sz="4" w:space="0" w:color="auto"/>
            </w:tcBorders>
            <w:vAlign w:val="bottom"/>
          </w:tcPr>
          <w:p w:rsidR="00D814CE" w:rsidRDefault="00D814CE" w:rsidP="00DA052B">
            <w:pPr>
              <w:rPr>
                <w:rFonts w:ascii="Arial" w:hAnsi="Arial"/>
                <w:b/>
                <w:sz w:val="20"/>
              </w:rPr>
            </w:pPr>
          </w:p>
        </w:tc>
      </w:tr>
      <w:tr w:rsidR="00D814CE" w:rsidTr="00895496">
        <w:trPr>
          <w:trHeight w:val="20"/>
          <w:jc w:val="center"/>
        </w:trPr>
        <w:tc>
          <w:tcPr>
            <w:tcW w:w="10103" w:type="dxa"/>
            <w:gridSpan w:val="17"/>
            <w:tcBorders>
              <w:bottom w:val="single" w:sz="4" w:space="0" w:color="auto"/>
            </w:tcBorders>
            <w:vAlign w:val="bottom"/>
          </w:tcPr>
          <w:p w:rsidR="00D814CE" w:rsidRPr="00DA052B" w:rsidRDefault="00D814CE" w:rsidP="00DA052B">
            <w:pPr>
              <w:rPr>
                <w:rFonts w:ascii="Arial" w:hAnsi="Arial"/>
                <w:b/>
                <w:sz w:val="20"/>
              </w:rPr>
            </w:pPr>
            <w:r>
              <w:rPr>
                <w:rFonts w:ascii="Arial" w:hAnsi="Arial"/>
                <w:b/>
                <w:sz w:val="20"/>
              </w:rPr>
              <w:t>1.5 - Risorse umane</w:t>
            </w:r>
          </w:p>
        </w:tc>
      </w:tr>
      <w:tr w:rsidR="00D814CE" w:rsidTr="00895496">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shd w:val="clear" w:color="auto" w:fill="E5DFEC"/>
            <w:vAlign w:val="bottom"/>
          </w:tcPr>
          <w:p w:rsidR="00D814CE" w:rsidRPr="00DA052B" w:rsidRDefault="00D814CE" w:rsidP="00DA052B">
            <w:pPr>
              <w:rPr>
                <w:rFonts w:ascii="Arial" w:hAnsi="Arial"/>
                <w:b/>
                <w:sz w:val="20"/>
              </w:rPr>
            </w:pPr>
            <w:r w:rsidRPr="006E17D5">
              <w:rPr>
                <w:rFonts w:ascii="Arial" w:hAnsi="Arial"/>
                <w:i/>
                <w:sz w:val="20"/>
              </w:rPr>
              <w:t>Indicare i profili di riferimento dei docenti, dei non docenti e dei collaboratori esterni che si prevede di utilizzare. Indicare i nominativi delle persone che ricopriranno ruoli rilevanti. Separare le utilizzazioni per anno finanziario.</w:t>
            </w:r>
          </w:p>
        </w:tc>
      </w:tr>
      <w:tr w:rsidR="00D814CE" w:rsidRPr="00CE1404" w:rsidTr="00895496">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vAlign w:val="bottom"/>
          </w:tcPr>
          <w:p w:rsidR="00D814CE" w:rsidRPr="00CE1404" w:rsidRDefault="00AA009F" w:rsidP="00CE1404">
            <w:pPr>
              <w:spacing w:after="120"/>
              <w:rPr>
                <w:rFonts w:ascii="Gotham Book" w:hAnsi="Gotham Book" w:cs="Arial"/>
                <w:i/>
                <w:sz w:val="22"/>
                <w:szCs w:val="18"/>
              </w:rPr>
            </w:pPr>
            <w:r>
              <w:rPr>
                <w:rFonts w:ascii="Gotham Book" w:hAnsi="Gotham Book" w:cs="Arial"/>
                <w:i/>
                <w:sz w:val="22"/>
                <w:szCs w:val="18"/>
              </w:rPr>
              <w:t>Docenti di lingua Inglese coinvolte nel progetto (</w:t>
            </w:r>
            <w:proofErr w:type="spellStart"/>
            <w:r>
              <w:rPr>
                <w:rFonts w:ascii="Gotham Book" w:hAnsi="Gotham Book" w:cs="Arial"/>
                <w:i/>
                <w:sz w:val="22"/>
                <w:szCs w:val="18"/>
              </w:rPr>
              <w:t>Bevacqua</w:t>
            </w:r>
            <w:proofErr w:type="spellEnd"/>
            <w:r>
              <w:rPr>
                <w:rFonts w:ascii="Gotham Book" w:hAnsi="Gotham Book" w:cs="Arial"/>
                <w:i/>
                <w:sz w:val="22"/>
                <w:szCs w:val="18"/>
              </w:rPr>
              <w:t xml:space="preserve"> Ivana, Costanzo Pasqualina Roberta, </w:t>
            </w:r>
            <w:proofErr w:type="spellStart"/>
            <w:r w:rsidR="009B495D">
              <w:rPr>
                <w:rFonts w:ascii="Gotham Book" w:hAnsi="Gotham Book" w:cs="Arial"/>
                <w:i/>
                <w:sz w:val="22"/>
                <w:szCs w:val="18"/>
              </w:rPr>
              <w:t>Folino</w:t>
            </w:r>
            <w:proofErr w:type="spellEnd"/>
            <w:r w:rsidR="009B495D">
              <w:rPr>
                <w:rFonts w:ascii="Gotham Book" w:hAnsi="Gotham Book" w:cs="Arial"/>
                <w:i/>
                <w:sz w:val="22"/>
                <w:szCs w:val="18"/>
              </w:rPr>
              <w:t xml:space="preserve"> Angelina, </w:t>
            </w:r>
            <w:r>
              <w:rPr>
                <w:rFonts w:ascii="Gotham Book" w:hAnsi="Gotham Book" w:cs="Arial"/>
                <w:i/>
                <w:sz w:val="22"/>
                <w:szCs w:val="18"/>
              </w:rPr>
              <w:t>Macchione Caterina</w:t>
            </w:r>
            <w:r w:rsidR="009B495D">
              <w:rPr>
                <w:rFonts w:ascii="Gotham Book" w:hAnsi="Gotham Book" w:cs="Arial"/>
                <w:i/>
                <w:sz w:val="22"/>
                <w:szCs w:val="18"/>
              </w:rPr>
              <w:t>, Palaia Caterina</w:t>
            </w:r>
            <w:r>
              <w:rPr>
                <w:rFonts w:ascii="Gotham Book" w:hAnsi="Gotham Book" w:cs="Arial"/>
                <w:i/>
                <w:sz w:val="22"/>
                <w:szCs w:val="18"/>
              </w:rPr>
              <w:t>), eventuali altri docenti accompagnatori oltre alle docenti di Inglese su menzionate se il numero degli alunni partecipanti dovesse essere superiore a 45.</w:t>
            </w:r>
          </w:p>
        </w:tc>
      </w:tr>
      <w:tr w:rsidR="00D814CE" w:rsidTr="00895496">
        <w:trPr>
          <w:trHeight w:val="20"/>
          <w:jc w:val="center"/>
        </w:trPr>
        <w:tc>
          <w:tcPr>
            <w:tcW w:w="10103" w:type="dxa"/>
            <w:gridSpan w:val="17"/>
            <w:tcBorders>
              <w:top w:val="single" w:sz="4" w:space="0" w:color="auto"/>
            </w:tcBorders>
            <w:vAlign w:val="bottom"/>
          </w:tcPr>
          <w:p w:rsidR="00D814CE" w:rsidRDefault="00D814CE" w:rsidP="00DA052B">
            <w:pPr>
              <w:rPr>
                <w:rFonts w:ascii="Arial" w:hAnsi="Arial"/>
                <w:b/>
                <w:sz w:val="20"/>
              </w:rPr>
            </w:pPr>
          </w:p>
        </w:tc>
      </w:tr>
      <w:tr w:rsidR="00D814CE" w:rsidTr="00895496">
        <w:trPr>
          <w:trHeight w:val="20"/>
          <w:jc w:val="center"/>
        </w:trPr>
        <w:tc>
          <w:tcPr>
            <w:tcW w:w="10103" w:type="dxa"/>
            <w:gridSpan w:val="17"/>
            <w:tcBorders>
              <w:bottom w:val="single" w:sz="4" w:space="0" w:color="auto"/>
            </w:tcBorders>
            <w:vAlign w:val="bottom"/>
          </w:tcPr>
          <w:p w:rsidR="00D814CE" w:rsidRPr="00DA052B" w:rsidRDefault="00D814CE" w:rsidP="00DA052B">
            <w:pPr>
              <w:rPr>
                <w:rFonts w:ascii="Arial" w:hAnsi="Arial"/>
                <w:b/>
                <w:sz w:val="20"/>
              </w:rPr>
            </w:pPr>
            <w:r>
              <w:rPr>
                <w:rFonts w:ascii="Arial" w:hAnsi="Arial"/>
                <w:b/>
                <w:sz w:val="20"/>
              </w:rPr>
              <w:t>1.6 - Beni e servizi</w:t>
            </w:r>
          </w:p>
        </w:tc>
      </w:tr>
      <w:tr w:rsidR="00D814CE" w:rsidTr="00895496">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shd w:val="clear" w:color="auto" w:fill="DDD9C3"/>
            <w:vAlign w:val="bottom"/>
          </w:tcPr>
          <w:p w:rsidR="00D814CE" w:rsidRPr="00C151A5" w:rsidRDefault="00D814CE" w:rsidP="00DA052B">
            <w:pPr>
              <w:rPr>
                <w:rFonts w:ascii="Arial" w:hAnsi="Arial"/>
                <w:i/>
                <w:sz w:val="20"/>
              </w:rPr>
            </w:pPr>
            <w:r w:rsidRPr="00C151A5">
              <w:rPr>
                <w:rFonts w:ascii="Arial" w:hAnsi="Arial"/>
                <w:i/>
                <w:sz w:val="20"/>
              </w:rPr>
              <w:t xml:space="preserve">Indicare le risorse logistiche ed organizzative che si prevede di utilizzare per la realizzazione. </w:t>
            </w:r>
          </w:p>
          <w:p w:rsidR="00D814CE" w:rsidRPr="00DA052B" w:rsidRDefault="00D814CE" w:rsidP="00DA052B">
            <w:pPr>
              <w:rPr>
                <w:rFonts w:ascii="Arial" w:hAnsi="Arial"/>
                <w:b/>
                <w:sz w:val="20"/>
              </w:rPr>
            </w:pPr>
            <w:r w:rsidRPr="00C151A5">
              <w:rPr>
                <w:rFonts w:ascii="Arial" w:hAnsi="Arial"/>
                <w:i/>
                <w:sz w:val="20"/>
              </w:rPr>
              <w:t>Separare gli acquisti da effettuare per anno finanziario.</w:t>
            </w:r>
          </w:p>
        </w:tc>
      </w:tr>
      <w:tr w:rsidR="00D814CE" w:rsidRPr="00CE1404" w:rsidTr="00895496">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vAlign w:val="bottom"/>
          </w:tcPr>
          <w:p w:rsidR="00D814CE" w:rsidRDefault="00AA009F" w:rsidP="00A204E9">
            <w:pPr>
              <w:spacing w:after="120"/>
              <w:rPr>
                <w:rFonts w:ascii="Gotham Book" w:hAnsi="Gotham Book" w:cs="Arial"/>
                <w:i/>
                <w:sz w:val="22"/>
                <w:szCs w:val="18"/>
              </w:rPr>
            </w:pPr>
            <w:r>
              <w:rPr>
                <w:rFonts w:ascii="Gotham Book" w:hAnsi="Gotham Book" w:cs="Arial"/>
                <w:i/>
                <w:sz w:val="22"/>
                <w:szCs w:val="18"/>
              </w:rPr>
              <w:t xml:space="preserve">Autobus  </w:t>
            </w:r>
            <w:r w:rsidR="009B495D">
              <w:rPr>
                <w:rFonts w:ascii="Gotham Book" w:hAnsi="Gotham Book" w:cs="Arial"/>
                <w:i/>
                <w:sz w:val="22"/>
                <w:szCs w:val="18"/>
              </w:rPr>
              <w:t>(Uno oppure due in base al numero dei partecipanti)</w:t>
            </w:r>
          </w:p>
          <w:p w:rsidR="00AA009F" w:rsidRPr="00CE1404" w:rsidRDefault="00AA009F" w:rsidP="00A204E9">
            <w:pPr>
              <w:spacing w:after="120"/>
              <w:rPr>
                <w:rFonts w:ascii="Gotham Book" w:hAnsi="Gotham Book" w:cs="Arial"/>
                <w:i/>
                <w:sz w:val="22"/>
                <w:szCs w:val="18"/>
              </w:rPr>
            </w:pPr>
            <w:r>
              <w:rPr>
                <w:rFonts w:ascii="Gotham Book" w:hAnsi="Gotham Book" w:cs="Arial"/>
                <w:i/>
                <w:sz w:val="22"/>
                <w:szCs w:val="18"/>
              </w:rPr>
              <w:t>Il costo degli autobus è a carico degli alunni partecipanti.</w:t>
            </w:r>
          </w:p>
        </w:tc>
      </w:tr>
      <w:tr w:rsidR="00D814CE" w:rsidTr="00895496">
        <w:trPr>
          <w:trHeight w:val="20"/>
          <w:jc w:val="center"/>
        </w:trPr>
        <w:tc>
          <w:tcPr>
            <w:tcW w:w="10103" w:type="dxa"/>
            <w:gridSpan w:val="17"/>
            <w:tcBorders>
              <w:top w:val="single" w:sz="4" w:space="0" w:color="auto"/>
            </w:tcBorders>
            <w:vAlign w:val="bottom"/>
          </w:tcPr>
          <w:p w:rsidR="00D814CE" w:rsidRDefault="00D814CE" w:rsidP="00DA052B">
            <w:pPr>
              <w:rPr>
                <w:rFonts w:ascii="Arial" w:hAnsi="Arial"/>
                <w:b/>
                <w:sz w:val="20"/>
              </w:rPr>
            </w:pPr>
          </w:p>
          <w:p w:rsidR="00500F33" w:rsidRDefault="00500F33" w:rsidP="00DA052B">
            <w:pPr>
              <w:rPr>
                <w:rFonts w:ascii="Arial" w:hAnsi="Arial"/>
                <w:b/>
                <w:sz w:val="20"/>
              </w:rPr>
            </w:pPr>
          </w:p>
          <w:p w:rsidR="00500F33" w:rsidRPr="00DA052B" w:rsidRDefault="00500F33" w:rsidP="00DA052B">
            <w:pPr>
              <w:rPr>
                <w:rFonts w:ascii="Arial" w:hAnsi="Arial"/>
                <w:b/>
                <w:sz w:val="20"/>
              </w:rPr>
            </w:pPr>
          </w:p>
        </w:tc>
      </w:tr>
      <w:tr w:rsidR="00D814CE" w:rsidTr="00895496">
        <w:trPr>
          <w:trHeight w:val="20"/>
          <w:jc w:val="center"/>
        </w:trPr>
        <w:tc>
          <w:tcPr>
            <w:tcW w:w="10103" w:type="dxa"/>
            <w:gridSpan w:val="17"/>
            <w:tcBorders>
              <w:bottom w:val="single" w:sz="4" w:space="0" w:color="auto"/>
            </w:tcBorders>
            <w:vAlign w:val="bottom"/>
          </w:tcPr>
          <w:p w:rsidR="00D814CE" w:rsidRDefault="00D814CE" w:rsidP="006E17D5">
            <w:pPr>
              <w:rPr>
                <w:rFonts w:ascii="Arial" w:hAnsi="Arial"/>
                <w:b/>
                <w:sz w:val="20"/>
              </w:rPr>
            </w:pPr>
            <w:r>
              <w:rPr>
                <w:rFonts w:ascii="Arial" w:hAnsi="Arial"/>
                <w:b/>
                <w:sz w:val="20"/>
              </w:rPr>
              <w:lastRenderedPageBreak/>
              <w:t>1.7. Collegamenti operativi e finanziari con altri programmi di intervento</w:t>
            </w:r>
          </w:p>
        </w:tc>
      </w:tr>
      <w:tr w:rsidR="00D814CE" w:rsidTr="00895496">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shd w:val="clear" w:color="auto" w:fill="FABF8F"/>
            <w:vAlign w:val="bottom"/>
          </w:tcPr>
          <w:p w:rsidR="00D814CE" w:rsidRDefault="00D814CE" w:rsidP="00DA052B">
            <w:pPr>
              <w:rPr>
                <w:rFonts w:ascii="Arial" w:hAnsi="Arial"/>
                <w:b/>
                <w:sz w:val="20"/>
              </w:rPr>
            </w:pPr>
            <w:r w:rsidRPr="00C151A5">
              <w:rPr>
                <w:rFonts w:ascii="Arial" w:hAnsi="Arial"/>
                <w:i/>
                <w:sz w:val="20"/>
              </w:rPr>
              <w:t xml:space="preserve">Indicare </w:t>
            </w:r>
            <w:r>
              <w:rPr>
                <w:rFonts w:ascii="Arial" w:hAnsi="Arial"/>
                <w:i/>
                <w:sz w:val="20"/>
              </w:rPr>
              <w:t>i progetti, gli interventi e le attività dipendenti da altri fonti finanziarie e/o da altri programmi di intervento</w:t>
            </w:r>
          </w:p>
        </w:tc>
      </w:tr>
      <w:tr w:rsidR="00D814CE" w:rsidRPr="00CE1404" w:rsidTr="00895496">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vAlign w:val="bottom"/>
          </w:tcPr>
          <w:p w:rsidR="00D814CE" w:rsidRPr="00CE1404" w:rsidRDefault="00500F33" w:rsidP="00CE1404">
            <w:pPr>
              <w:spacing w:after="120"/>
              <w:rPr>
                <w:rFonts w:ascii="Gotham Book" w:hAnsi="Gotham Book" w:cs="Arial"/>
                <w:i/>
                <w:sz w:val="22"/>
                <w:szCs w:val="18"/>
              </w:rPr>
            </w:pPr>
            <w:r>
              <w:rPr>
                <w:rFonts w:ascii="Gotham Book" w:hAnsi="Gotham Book" w:cs="Arial"/>
                <w:i/>
                <w:sz w:val="22"/>
                <w:szCs w:val="18"/>
              </w:rPr>
              <w:t>Il progetto “Teatro in lingua Inglese” è legato al programma Certificazioni e a tutte le attività in lingua inglese previste dal PDM d’Istituto e dai vari consigli di classe intesi a migliorare la competenza in lingua e la motivazione allo studio delle lingue straniere.</w:t>
            </w:r>
          </w:p>
        </w:tc>
      </w:tr>
    </w:tbl>
    <w:p w:rsidR="00540666" w:rsidRDefault="00540666" w:rsidP="00540666">
      <w:pPr>
        <w:pStyle w:val="font5"/>
        <w:spacing w:before="120" w:after="0"/>
      </w:pPr>
      <w:r>
        <w:t>NOTE</w:t>
      </w:r>
    </w:p>
    <w:p w:rsidR="00540666" w:rsidRDefault="00540666" w:rsidP="00540666">
      <w:pPr>
        <w:rPr>
          <w:sz w:val="20"/>
          <w:szCs w:val="20"/>
        </w:rPr>
      </w:pPr>
    </w:p>
    <w:p w:rsidR="00540666" w:rsidRDefault="00540666" w:rsidP="00540666">
      <w:pPr>
        <w:rPr>
          <w:sz w:val="20"/>
          <w:szCs w:val="20"/>
        </w:rPr>
      </w:pPr>
      <w:r w:rsidRPr="00540666">
        <w:rPr>
          <w:sz w:val="20"/>
          <w:szCs w:val="20"/>
        </w:rPr>
        <w:t>D</w:t>
      </w:r>
      <w:r w:rsidR="00570566">
        <w:rPr>
          <w:sz w:val="20"/>
          <w:szCs w:val="20"/>
        </w:rPr>
        <w:t>ata 08/11/2018</w:t>
      </w:r>
      <w:r>
        <w:rPr>
          <w:sz w:val="20"/>
          <w:szCs w:val="20"/>
        </w:rPr>
        <w:tab/>
      </w:r>
      <w:r>
        <w:rPr>
          <w:sz w:val="20"/>
          <w:szCs w:val="20"/>
        </w:rPr>
        <w:tab/>
      </w:r>
      <w:r w:rsidR="00F57D88">
        <w:rPr>
          <w:sz w:val="20"/>
          <w:szCs w:val="20"/>
        </w:rPr>
        <w:t xml:space="preserve">      </w:t>
      </w:r>
      <w:r w:rsidR="00570566">
        <w:rPr>
          <w:sz w:val="20"/>
          <w:szCs w:val="20"/>
        </w:rPr>
        <w:t xml:space="preserve">                                </w:t>
      </w:r>
      <w:bookmarkStart w:id="0" w:name="_GoBack"/>
      <w:bookmarkEnd w:id="0"/>
      <w:r w:rsidR="00F57D88">
        <w:rPr>
          <w:sz w:val="20"/>
          <w:szCs w:val="20"/>
        </w:rPr>
        <w:t xml:space="preserve"> Il Responsabile del progetto</w:t>
      </w:r>
    </w:p>
    <w:p w:rsidR="00F57D88" w:rsidRDefault="00F57D88" w:rsidP="00540666">
      <w:pPr>
        <w:rPr>
          <w:sz w:val="20"/>
          <w:szCs w:val="20"/>
        </w:rPr>
      </w:pPr>
    </w:p>
    <w:p w:rsidR="00F57D88" w:rsidRDefault="00F57D88" w:rsidP="00F57D88">
      <w:pPr>
        <w:jc w:val="center"/>
        <w:rPr>
          <w:sz w:val="20"/>
          <w:szCs w:val="20"/>
        </w:rPr>
      </w:pPr>
    </w:p>
    <w:p w:rsidR="00F57D88" w:rsidRDefault="00F57D88" w:rsidP="00F57D88">
      <w:pPr>
        <w:jc w:val="center"/>
        <w:rPr>
          <w:sz w:val="20"/>
          <w:szCs w:val="20"/>
        </w:rPr>
      </w:pPr>
    </w:p>
    <w:p w:rsidR="00F57D88" w:rsidRDefault="00F57D88" w:rsidP="00F57D88">
      <w:pPr>
        <w:jc w:val="center"/>
        <w:rPr>
          <w:sz w:val="20"/>
          <w:szCs w:val="20"/>
        </w:rPr>
      </w:pPr>
      <w:r>
        <w:rPr>
          <w:sz w:val="20"/>
          <w:szCs w:val="20"/>
        </w:rPr>
        <w:t>Responsabile del Programma di intervento</w:t>
      </w:r>
    </w:p>
    <w:p w:rsidR="00F57D88" w:rsidRDefault="00F57D88" w:rsidP="00F57D88">
      <w:pPr>
        <w:jc w:val="right"/>
        <w:rPr>
          <w:sz w:val="20"/>
          <w:szCs w:val="20"/>
        </w:rPr>
      </w:pPr>
    </w:p>
    <w:p w:rsidR="00F57D88" w:rsidRDefault="00F57D88" w:rsidP="00F57D88">
      <w:pPr>
        <w:jc w:val="right"/>
        <w:rPr>
          <w:sz w:val="20"/>
          <w:szCs w:val="20"/>
        </w:rPr>
      </w:pPr>
    </w:p>
    <w:p w:rsidR="00F57D88" w:rsidRDefault="00F57D88" w:rsidP="00F57D88">
      <w:pPr>
        <w:jc w:val="right"/>
        <w:rPr>
          <w:sz w:val="20"/>
          <w:szCs w:val="20"/>
        </w:rPr>
      </w:pPr>
    </w:p>
    <w:p w:rsidR="00F57D88" w:rsidRDefault="00F57D88" w:rsidP="00F57D88">
      <w:pPr>
        <w:jc w:val="center"/>
        <w:rPr>
          <w:sz w:val="20"/>
          <w:szCs w:val="20"/>
        </w:rPr>
      </w:pPr>
      <w:r>
        <w:rPr>
          <w:sz w:val="20"/>
          <w:szCs w:val="20"/>
        </w:rPr>
        <w:t>Il Dirigente scolastico</w:t>
      </w:r>
    </w:p>
    <w:p w:rsidR="00D6010D" w:rsidRDefault="00D6010D" w:rsidP="00F57D88">
      <w:pPr>
        <w:jc w:val="center"/>
        <w:rPr>
          <w:sz w:val="20"/>
          <w:szCs w:val="20"/>
        </w:rPr>
      </w:pPr>
      <w:r>
        <w:rPr>
          <w:sz w:val="20"/>
          <w:szCs w:val="20"/>
        </w:rPr>
        <w:t xml:space="preserve">(dott. Antonio </w:t>
      </w:r>
      <w:proofErr w:type="spellStart"/>
      <w:r>
        <w:rPr>
          <w:sz w:val="20"/>
          <w:szCs w:val="20"/>
        </w:rPr>
        <w:t>Caligiuri</w:t>
      </w:r>
      <w:proofErr w:type="spellEnd"/>
      <w:r>
        <w:rPr>
          <w:sz w:val="20"/>
          <w:szCs w:val="20"/>
        </w:rPr>
        <w:t>)</w:t>
      </w:r>
    </w:p>
    <w:p w:rsidR="00435D78" w:rsidRPr="00540666" w:rsidRDefault="00435D78" w:rsidP="00F57D88">
      <w:pPr>
        <w:jc w:val="center"/>
        <w:rPr>
          <w:sz w:val="20"/>
          <w:szCs w:val="20"/>
        </w:rPr>
      </w:pPr>
    </w:p>
    <w:p w:rsidR="00435D78" w:rsidRDefault="00435D78">
      <w:pPr>
        <w:pStyle w:val="Titolo"/>
        <w:spacing w:line="240" w:lineRule="auto"/>
        <w:jc w:val="left"/>
        <w:rPr>
          <w:rFonts w:ascii="Arial" w:hAnsi="Arial"/>
          <w:b w:val="0"/>
          <w:sz w:val="22"/>
        </w:rPr>
      </w:pPr>
    </w:p>
    <w:sectPr w:rsidR="00435D78" w:rsidSect="006F5FCC">
      <w:headerReference w:type="default" r:id="rId8"/>
      <w:footerReference w:type="default" r:id="rId9"/>
      <w:pgSz w:w="11907" w:h="15819" w:code="9"/>
      <w:pgMar w:top="680" w:right="680" w:bottom="680" w:left="680" w:header="0" w:footer="72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06F" w:rsidRDefault="0095206F">
      <w:r>
        <w:separator/>
      </w:r>
    </w:p>
  </w:endnote>
  <w:endnote w:type="continuationSeparator" w:id="0">
    <w:p w:rsidR="0095206F" w:rsidRDefault="00952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otham Book">
    <w:altName w:val="Times New Roman"/>
    <w:charset w:val="00"/>
    <w:family w:val="roman"/>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65C" w:rsidRDefault="001D1053">
    <w:pPr>
      <w:pStyle w:val="Pidipagina"/>
      <w:framePr w:wrap="auto" w:vAnchor="text" w:hAnchor="margin" w:xAlign="right" w:y="1"/>
      <w:rPr>
        <w:rStyle w:val="Numeropagina"/>
      </w:rPr>
    </w:pPr>
    <w:r>
      <w:rPr>
        <w:rStyle w:val="Numeropagina"/>
      </w:rPr>
      <w:fldChar w:fldCharType="begin"/>
    </w:r>
    <w:r w:rsidR="00CB065C">
      <w:rPr>
        <w:rStyle w:val="Numeropagina"/>
      </w:rPr>
      <w:instrText xml:space="preserve">PAGE  </w:instrText>
    </w:r>
    <w:r>
      <w:rPr>
        <w:rStyle w:val="Numeropagina"/>
      </w:rPr>
      <w:fldChar w:fldCharType="separate"/>
    </w:r>
    <w:r w:rsidR="00570566">
      <w:rPr>
        <w:rStyle w:val="Numeropagina"/>
        <w:noProof/>
      </w:rPr>
      <w:t>4</w:t>
    </w:r>
    <w:r>
      <w:rPr>
        <w:rStyle w:val="Numeropagina"/>
      </w:rPr>
      <w:fldChar w:fldCharType="end"/>
    </w:r>
  </w:p>
  <w:p w:rsidR="00CB065C" w:rsidRDefault="00CB065C">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06F" w:rsidRDefault="0095206F">
      <w:r>
        <w:separator/>
      </w:r>
    </w:p>
  </w:footnote>
  <w:footnote w:type="continuationSeparator" w:id="0">
    <w:p w:rsidR="0095206F" w:rsidRDefault="009520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591" w:type="dxa"/>
      <w:tblInd w:w="-469" w:type="dxa"/>
      <w:tblLook w:val="04A0" w:firstRow="1" w:lastRow="0" w:firstColumn="1" w:lastColumn="0" w:noHBand="0" w:noVBand="1"/>
    </w:tblPr>
    <w:tblGrid>
      <w:gridCol w:w="1041"/>
      <w:gridCol w:w="9134"/>
      <w:gridCol w:w="1416"/>
    </w:tblGrid>
    <w:tr w:rsidR="006F5FCC" w:rsidRPr="002A7EE8" w:rsidTr="00DD5987">
      <w:trPr>
        <w:trHeight w:val="240"/>
      </w:trPr>
      <w:tc>
        <w:tcPr>
          <w:tcW w:w="1041" w:type="dxa"/>
        </w:tcPr>
        <w:p w:rsidR="006F5FCC" w:rsidRPr="002A7EE8" w:rsidRDefault="004C353D" w:rsidP="00AD5362">
          <w:pPr>
            <w:tabs>
              <w:tab w:val="left" w:pos="3940"/>
              <w:tab w:val="center" w:pos="4164"/>
            </w:tabs>
            <w:rPr>
              <w:b/>
              <w:sz w:val="20"/>
              <w:szCs w:val="20"/>
            </w:rPr>
          </w:pPr>
          <w:r>
            <w:rPr>
              <w:b/>
              <w:noProof/>
              <w:sz w:val="20"/>
              <w:szCs w:val="20"/>
            </w:rPr>
            <w:drawing>
              <wp:anchor distT="0" distB="0" distL="114300" distR="114300" simplePos="0" relativeHeight="251657728" behindDoc="0" locked="0" layoutInCell="1" allowOverlap="1">
                <wp:simplePos x="0" y="0"/>
                <wp:positionH relativeFrom="column">
                  <wp:posOffset>-8890</wp:posOffset>
                </wp:positionH>
                <wp:positionV relativeFrom="paragraph">
                  <wp:posOffset>186690</wp:posOffset>
                </wp:positionV>
                <wp:extent cx="478790" cy="528955"/>
                <wp:effectExtent l="19050" t="0" r="0" b="0"/>
                <wp:wrapSquare wrapText="bothSides"/>
                <wp:docPr id="2" name="Immagine 1" descr="http://www.quirinale.it/qrnw/statico/simboli/emblema/immagini/emblema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quirinale.it/qrnw/statico/simboli/emblema/immagini/emblema_gr.jpg"/>
                        <pic:cNvPicPr>
                          <a:picLocks noChangeAspect="1" noChangeArrowheads="1"/>
                        </pic:cNvPicPr>
                      </pic:nvPicPr>
                      <pic:blipFill>
                        <a:blip r:embed="rId1" r:link="rId2"/>
                        <a:srcRect/>
                        <a:stretch>
                          <a:fillRect/>
                        </a:stretch>
                      </pic:blipFill>
                      <pic:spPr bwMode="auto">
                        <a:xfrm>
                          <a:off x="0" y="0"/>
                          <a:ext cx="478790" cy="528955"/>
                        </a:xfrm>
                        <a:prstGeom prst="rect">
                          <a:avLst/>
                        </a:prstGeom>
                        <a:noFill/>
                        <a:ln w="9525">
                          <a:noFill/>
                          <a:miter lim="800000"/>
                          <a:headEnd/>
                          <a:tailEnd/>
                        </a:ln>
                      </pic:spPr>
                    </pic:pic>
                  </a:graphicData>
                </a:graphic>
              </wp:anchor>
            </w:drawing>
          </w:r>
        </w:p>
      </w:tc>
      <w:tc>
        <w:tcPr>
          <w:tcW w:w="9191" w:type="dxa"/>
          <w:tcBorders>
            <w:bottom w:val="single" w:sz="4" w:space="0" w:color="auto"/>
          </w:tcBorders>
        </w:tcPr>
        <w:p w:rsidR="006F5FCC" w:rsidRPr="00DD5987" w:rsidRDefault="006F5FCC" w:rsidP="00AD5362">
          <w:pPr>
            <w:tabs>
              <w:tab w:val="left" w:pos="3940"/>
              <w:tab w:val="center" w:pos="4164"/>
            </w:tabs>
            <w:jc w:val="center"/>
            <w:rPr>
              <w:b/>
              <w:sz w:val="18"/>
              <w:szCs w:val="20"/>
            </w:rPr>
          </w:pPr>
          <w:r w:rsidRPr="00DD5987">
            <w:rPr>
              <w:b/>
              <w:sz w:val="22"/>
              <w:szCs w:val="20"/>
            </w:rPr>
            <w:t xml:space="preserve">ISTITUTO d’ISTRUZIONE SUPERIORE </w:t>
          </w:r>
          <w:r w:rsidRPr="00DD5987">
            <w:rPr>
              <w:b/>
              <w:color w:val="000000"/>
              <w:szCs w:val="20"/>
            </w:rPr>
            <w:t>L</w:t>
          </w:r>
          <w:r w:rsidRPr="00DD5987">
            <w:rPr>
              <w:b/>
              <w:color w:val="000000"/>
              <w:sz w:val="18"/>
              <w:szCs w:val="20"/>
            </w:rPr>
            <w:t xml:space="preserve">. </w:t>
          </w:r>
          <w:r w:rsidRPr="00DD5987">
            <w:rPr>
              <w:b/>
              <w:color w:val="000000"/>
              <w:sz w:val="36"/>
              <w:szCs w:val="38"/>
            </w:rPr>
            <w:t>C</w:t>
          </w:r>
          <w:r w:rsidRPr="00DD5987">
            <w:rPr>
              <w:b/>
              <w:color w:val="000000"/>
              <w:sz w:val="36"/>
              <w:szCs w:val="40"/>
            </w:rPr>
            <w:t>O</w:t>
          </w:r>
          <w:r w:rsidRPr="00DD5987">
            <w:rPr>
              <w:b/>
              <w:color w:val="000000"/>
              <w:sz w:val="40"/>
              <w:szCs w:val="42"/>
            </w:rPr>
            <w:t>S</w:t>
          </w:r>
          <w:r w:rsidRPr="00DD5987">
            <w:rPr>
              <w:b/>
              <w:color w:val="000000"/>
              <w:sz w:val="40"/>
              <w:szCs w:val="44"/>
            </w:rPr>
            <w:t>T</w:t>
          </w:r>
          <w:r w:rsidRPr="00DD5987">
            <w:rPr>
              <w:b/>
              <w:color w:val="000000"/>
              <w:sz w:val="44"/>
              <w:szCs w:val="46"/>
            </w:rPr>
            <w:t>A</w:t>
          </w:r>
          <w:r w:rsidRPr="00DD5987">
            <w:rPr>
              <w:b/>
              <w:color w:val="000000"/>
              <w:sz w:val="44"/>
              <w:szCs w:val="48"/>
            </w:rPr>
            <w:t>N</w:t>
          </w:r>
          <w:r w:rsidRPr="00DD5987">
            <w:rPr>
              <w:b/>
              <w:color w:val="000000"/>
              <w:sz w:val="48"/>
              <w:szCs w:val="50"/>
            </w:rPr>
            <w:t>Z</w:t>
          </w:r>
          <w:r w:rsidRPr="00DD5987">
            <w:rPr>
              <w:b/>
              <w:color w:val="000000"/>
              <w:sz w:val="52"/>
              <w:szCs w:val="20"/>
            </w:rPr>
            <w:t>O</w:t>
          </w:r>
        </w:p>
        <w:p w:rsidR="006F5FCC" w:rsidRPr="00DD5987" w:rsidRDefault="006F5FCC" w:rsidP="00AD5362">
          <w:pPr>
            <w:jc w:val="center"/>
            <w:rPr>
              <w:b/>
              <w:sz w:val="20"/>
              <w:szCs w:val="18"/>
              <w:lang w:val="en-US"/>
            </w:rPr>
          </w:pPr>
          <w:r w:rsidRPr="00DD5987">
            <w:rPr>
              <w:b/>
              <w:sz w:val="24"/>
              <w:szCs w:val="18"/>
            </w:rPr>
            <w:t xml:space="preserve">Viale Stazione, n. 70, 88041 DECOLLATURA (CZ) - Tel. Seg.  </w:t>
          </w:r>
          <w:r w:rsidRPr="00DD5987">
            <w:rPr>
              <w:b/>
              <w:bCs/>
              <w:sz w:val="20"/>
              <w:szCs w:val="18"/>
              <w:lang w:val="en-US"/>
            </w:rPr>
            <w:t>0968/63309  -  0968/61377</w:t>
          </w:r>
        </w:p>
        <w:p w:rsidR="006F5FCC" w:rsidRPr="006F5FCC" w:rsidRDefault="006F5FCC" w:rsidP="00AD5362">
          <w:pPr>
            <w:jc w:val="center"/>
            <w:rPr>
              <w:color w:val="000000"/>
              <w:sz w:val="19"/>
              <w:szCs w:val="19"/>
              <w:lang w:val="en-US"/>
            </w:rPr>
          </w:pPr>
          <w:r w:rsidRPr="006F5FCC">
            <w:rPr>
              <w:color w:val="000000"/>
              <w:sz w:val="18"/>
              <w:szCs w:val="18"/>
              <w:lang w:val="en-US"/>
            </w:rPr>
            <w:t xml:space="preserve">C.F. 99000720799 - </w:t>
          </w:r>
          <w:hyperlink r:id="rId3" w:history="1">
            <w:r w:rsidRPr="006F5FCC">
              <w:rPr>
                <w:color w:val="000000"/>
                <w:sz w:val="18"/>
                <w:szCs w:val="18"/>
                <w:lang w:val="en-US"/>
              </w:rPr>
              <w:t>czis00300n@istruzione.it</w:t>
            </w:r>
          </w:hyperlink>
          <w:r w:rsidRPr="006F5FCC">
            <w:rPr>
              <w:color w:val="000000"/>
              <w:sz w:val="18"/>
              <w:szCs w:val="18"/>
              <w:lang w:val="en-US"/>
            </w:rPr>
            <w:t xml:space="preserve"> – </w:t>
          </w:r>
          <w:hyperlink r:id="rId4" w:history="1">
            <w:r w:rsidRPr="006F5FCC">
              <w:rPr>
                <w:color w:val="000000"/>
                <w:sz w:val="18"/>
                <w:szCs w:val="18"/>
                <w:lang w:val="en-US"/>
              </w:rPr>
              <w:t>czis00300n@pec.istruzione.it</w:t>
            </w:r>
          </w:hyperlink>
          <w:r w:rsidRPr="006F5FCC">
            <w:rPr>
              <w:color w:val="000000"/>
              <w:sz w:val="18"/>
              <w:szCs w:val="18"/>
              <w:lang w:val="en-US"/>
            </w:rPr>
            <w:t xml:space="preserve"> – </w:t>
          </w:r>
          <w:r w:rsidRPr="006F5FCC">
            <w:rPr>
              <w:color w:val="000000"/>
              <w:sz w:val="18"/>
              <w:szCs w:val="18"/>
              <w:u w:val="single"/>
              <w:lang w:val="en-US"/>
            </w:rPr>
            <w:t>www.iiscostanzodecollatura.gov.it</w:t>
          </w:r>
        </w:p>
      </w:tc>
      <w:tc>
        <w:tcPr>
          <w:tcW w:w="1359" w:type="dxa"/>
        </w:tcPr>
        <w:p w:rsidR="006F5FCC" w:rsidRPr="006F5FCC" w:rsidRDefault="006F5FCC" w:rsidP="00AD5362">
          <w:pPr>
            <w:tabs>
              <w:tab w:val="left" w:pos="3940"/>
              <w:tab w:val="center" w:pos="4164"/>
            </w:tabs>
            <w:jc w:val="center"/>
            <w:rPr>
              <w:b/>
              <w:sz w:val="20"/>
              <w:szCs w:val="20"/>
              <w:lang w:val="en-US"/>
            </w:rPr>
          </w:pPr>
        </w:p>
        <w:p w:rsidR="006F5FCC" w:rsidRPr="002A7EE8" w:rsidRDefault="004C353D" w:rsidP="00AD5362">
          <w:pPr>
            <w:tabs>
              <w:tab w:val="left" w:pos="3940"/>
              <w:tab w:val="center" w:pos="4164"/>
            </w:tabs>
            <w:jc w:val="center"/>
            <w:rPr>
              <w:b/>
              <w:sz w:val="20"/>
              <w:szCs w:val="20"/>
            </w:rPr>
          </w:pPr>
          <w:r>
            <w:rPr>
              <w:b/>
              <w:noProof/>
              <w:sz w:val="20"/>
              <w:szCs w:val="20"/>
            </w:rPr>
            <w:drawing>
              <wp:inline distT="0" distB="0" distL="0" distR="0">
                <wp:extent cx="666750" cy="466725"/>
                <wp:effectExtent l="19050" t="0" r="76200" b="66675"/>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5"/>
                        <a:srcRect/>
                        <a:stretch>
                          <a:fillRect/>
                        </a:stretch>
                      </pic:blipFill>
                      <pic:spPr bwMode="auto">
                        <a:xfrm>
                          <a:off x="0" y="0"/>
                          <a:ext cx="666750" cy="466725"/>
                        </a:xfrm>
                        <a:prstGeom prst="rect">
                          <a:avLst/>
                        </a:prstGeom>
                        <a:noFill/>
                        <a:ln w="9525">
                          <a:noFill/>
                          <a:miter lim="800000"/>
                          <a:headEnd/>
                          <a:tailEnd/>
                        </a:ln>
                        <a:effectLst>
                          <a:outerShdw dist="107763" dir="2700000" algn="ctr" rotWithShape="0">
                            <a:srgbClr val="808080">
                              <a:alpha val="50000"/>
                            </a:srgbClr>
                          </a:outerShdw>
                        </a:effectLst>
                      </pic:spPr>
                    </pic:pic>
                  </a:graphicData>
                </a:graphic>
              </wp:inline>
            </w:drawing>
          </w:r>
        </w:p>
      </w:tc>
    </w:tr>
  </w:tbl>
  <w:p w:rsidR="006F5FCC" w:rsidRDefault="006F5FC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81C81"/>
    <w:multiLevelType w:val="hybridMultilevel"/>
    <w:tmpl w:val="171250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081A7D45"/>
    <w:multiLevelType w:val="hybridMultilevel"/>
    <w:tmpl w:val="0E5AF206"/>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0EDC33C8"/>
    <w:multiLevelType w:val="hybridMultilevel"/>
    <w:tmpl w:val="59880B08"/>
    <w:lvl w:ilvl="0" w:tplc="B34886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DB2682C"/>
    <w:multiLevelType w:val="hybridMultilevel"/>
    <w:tmpl w:val="F2B21924"/>
    <w:lvl w:ilvl="0" w:tplc="B34886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F4E31CD"/>
    <w:multiLevelType w:val="hybridMultilevel"/>
    <w:tmpl w:val="7B68A530"/>
    <w:lvl w:ilvl="0" w:tplc="04100001">
      <w:start w:val="1"/>
      <w:numFmt w:val="bullet"/>
      <w:lvlText w:val=""/>
      <w:lvlJc w:val="left"/>
      <w:pPr>
        <w:ind w:left="1065" w:hanging="360"/>
      </w:pPr>
      <w:rPr>
        <w:rFonts w:ascii="Symbol" w:hAnsi="Symbol" w:hint="default"/>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5">
    <w:nsid w:val="2AA10EED"/>
    <w:multiLevelType w:val="hybridMultilevel"/>
    <w:tmpl w:val="94249062"/>
    <w:lvl w:ilvl="0" w:tplc="3E70D7B2">
      <w:start w:val="1"/>
      <w:numFmt w:val="bullet"/>
      <w:lvlText w:val=""/>
      <w:lvlJc w:val="left"/>
      <w:pPr>
        <w:ind w:left="778"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C951063"/>
    <w:multiLevelType w:val="hybridMultilevel"/>
    <w:tmpl w:val="90D4AE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6CF7D0E"/>
    <w:multiLevelType w:val="hybridMultilevel"/>
    <w:tmpl w:val="B59A88D0"/>
    <w:lvl w:ilvl="0" w:tplc="B34886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94874AB"/>
    <w:multiLevelType w:val="hybridMultilevel"/>
    <w:tmpl w:val="0DA835A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71082147"/>
    <w:multiLevelType w:val="hybridMultilevel"/>
    <w:tmpl w:val="ABCA0FF6"/>
    <w:lvl w:ilvl="0" w:tplc="3E70D7B2">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num w:numId="1">
    <w:abstractNumId w:val="8"/>
  </w:num>
  <w:num w:numId="2">
    <w:abstractNumId w:val="6"/>
  </w:num>
  <w:num w:numId="3">
    <w:abstractNumId w:val="0"/>
  </w:num>
  <w:num w:numId="4">
    <w:abstractNumId w:val="2"/>
  </w:num>
  <w:num w:numId="5">
    <w:abstractNumId w:val="9"/>
  </w:num>
  <w:num w:numId="6">
    <w:abstractNumId w:val="5"/>
  </w:num>
  <w:num w:numId="7">
    <w:abstractNumId w:val="3"/>
  </w:num>
  <w:num w:numId="8">
    <w:abstractNumId w:val="7"/>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3EF"/>
    <w:rsid w:val="00005B7B"/>
    <w:rsid w:val="00007296"/>
    <w:rsid w:val="000503E5"/>
    <w:rsid w:val="00066947"/>
    <w:rsid w:val="00093CFF"/>
    <w:rsid w:val="000A234D"/>
    <w:rsid w:val="000A72EB"/>
    <w:rsid w:val="000B2BFA"/>
    <w:rsid w:val="000E2C4B"/>
    <w:rsid w:val="000F49FE"/>
    <w:rsid w:val="00103AF6"/>
    <w:rsid w:val="00114B94"/>
    <w:rsid w:val="001156D0"/>
    <w:rsid w:val="00116915"/>
    <w:rsid w:val="0014165C"/>
    <w:rsid w:val="0014645E"/>
    <w:rsid w:val="0016549F"/>
    <w:rsid w:val="001D1053"/>
    <w:rsid w:val="001E07A4"/>
    <w:rsid w:val="001E20FC"/>
    <w:rsid w:val="001E21C6"/>
    <w:rsid w:val="00222227"/>
    <w:rsid w:val="00276E30"/>
    <w:rsid w:val="00283597"/>
    <w:rsid w:val="002C3D69"/>
    <w:rsid w:val="002E341B"/>
    <w:rsid w:val="002F192B"/>
    <w:rsid w:val="00345749"/>
    <w:rsid w:val="00353B3B"/>
    <w:rsid w:val="00397851"/>
    <w:rsid w:val="003B45EC"/>
    <w:rsid w:val="004218C5"/>
    <w:rsid w:val="00430872"/>
    <w:rsid w:val="00435B6B"/>
    <w:rsid w:val="00435D78"/>
    <w:rsid w:val="00437630"/>
    <w:rsid w:val="00455C5F"/>
    <w:rsid w:val="00481C73"/>
    <w:rsid w:val="004C353D"/>
    <w:rsid w:val="004D002D"/>
    <w:rsid w:val="004D1BD1"/>
    <w:rsid w:val="004D4F14"/>
    <w:rsid w:val="00500F33"/>
    <w:rsid w:val="00501F0F"/>
    <w:rsid w:val="0051706C"/>
    <w:rsid w:val="00520551"/>
    <w:rsid w:val="00540666"/>
    <w:rsid w:val="00542DFB"/>
    <w:rsid w:val="005477EE"/>
    <w:rsid w:val="00570566"/>
    <w:rsid w:val="005904C2"/>
    <w:rsid w:val="005B01AA"/>
    <w:rsid w:val="005B1D75"/>
    <w:rsid w:val="005C23B3"/>
    <w:rsid w:val="005D0AB9"/>
    <w:rsid w:val="005F3778"/>
    <w:rsid w:val="005F7109"/>
    <w:rsid w:val="00606352"/>
    <w:rsid w:val="00624AAE"/>
    <w:rsid w:val="006478AA"/>
    <w:rsid w:val="00656B7B"/>
    <w:rsid w:val="00664AD0"/>
    <w:rsid w:val="006C16E7"/>
    <w:rsid w:val="006D527E"/>
    <w:rsid w:val="006E05FE"/>
    <w:rsid w:val="006E17D5"/>
    <w:rsid w:val="006E3EDC"/>
    <w:rsid w:val="006F2121"/>
    <w:rsid w:val="006F5FCC"/>
    <w:rsid w:val="00703BDB"/>
    <w:rsid w:val="00703EDE"/>
    <w:rsid w:val="00721CBE"/>
    <w:rsid w:val="00732DCD"/>
    <w:rsid w:val="00733382"/>
    <w:rsid w:val="00755D95"/>
    <w:rsid w:val="007626C8"/>
    <w:rsid w:val="007A222F"/>
    <w:rsid w:val="007B35B5"/>
    <w:rsid w:val="007F397A"/>
    <w:rsid w:val="00820F3C"/>
    <w:rsid w:val="00836FEF"/>
    <w:rsid w:val="00877696"/>
    <w:rsid w:val="00886B7C"/>
    <w:rsid w:val="00895496"/>
    <w:rsid w:val="008B6149"/>
    <w:rsid w:val="008D2560"/>
    <w:rsid w:val="008F5560"/>
    <w:rsid w:val="00901DF7"/>
    <w:rsid w:val="0090684B"/>
    <w:rsid w:val="009239B9"/>
    <w:rsid w:val="0093650D"/>
    <w:rsid w:val="0095206F"/>
    <w:rsid w:val="00960FA0"/>
    <w:rsid w:val="00975249"/>
    <w:rsid w:val="009B495D"/>
    <w:rsid w:val="009F7CAF"/>
    <w:rsid w:val="00A14DF0"/>
    <w:rsid w:val="00A14E51"/>
    <w:rsid w:val="00A204E9"/>
    <w:rsid w:val="00A43F87"/>
    <w:rsid w:val="00A65595"/>
    <w:rsid w:val="00A70BBD"/>
    <w:rsid w:val="00A97EB1"/>
    <w:rsid w:val="00AA009F"/>
    <w:rsid w:val="00AC7E56"/>
    <w:rsid w:val="00AD5362"/>
    <w:rsid w:val="00B173DC"/>
    <w:rsid w:val="00B23983"/>
    <w:rsid w:val="00B8471A"/>
    <w:rsid w:val="00BA03CD"/>
    <w:rsid w:val="00BA53D2"/>
    <w:rsid w:val="00BB4EE2"/>
    <w:rsid w:val="00BB70FC"/>
    <w:rsid w:val="00BC06BB"/>
    <w:rsid w:val="00BD7034"/>
    <w:rsid w:val="00BF11A8"/>
    <w:rsid w:val="00C151A5"/>
    <w:rsid w:val="00C22358"/>
    <w:rsid w:val="00C43F46"/>
    <w:rsid w:val="00C6682A"/>
    <w:rsid w:val="00C8243C"/>
    <w:rsid w:val="00C85B77"/>
    <w:rsid w:val="00C86F20"/>
    <w:rsid w:val="00CB065C"/>
    <w:rsid w:val="00CC3CD4"/>
    <w:rsid w:val="00CE1404"/>
    <w:rsid w:val="00CF2A3C"/>
    <w:rsid w:val="00D07B82"/>
    <w:rsid w:val="00D46226"/>
    <w:rsid w:val="00D50A1A"/>
    <w:rsid w:val="00D6010D"/>
    <w:rsid w:val="00D814CE"/>
    <w:rsid w:val="00D84E70"/>
    <w:rsid w:val="00DA052B"/>
    <w:rsid w:val="00DC5636"/>
    <w:rsid w:val="00DD33EF"/>
    <w:rsid w:val="00DD5987"/>
    <w:rsid w:val="00E262D5"/>
    <w:rsid w:val="00E45604"/>
    <w:rsid w:val="00E67CA3"/>
    <w:rsid w:val="00ED3ADC"/>
    <w:rsid w:val="00EE4CCE"/>
    <w:rsid w:val="00EF6752"/>
    <w:rsid w:val="00F2293D"/>
    <w:rsid w:val="00F4670F"/>
    <w:rsid w:val="00F479E1"/>
    <w:rsid w:val="00F57D88"/>
    <w:rsid w:val="00F64A6D"/>
    <w:rsid w:val="00F70F91"/>
    <w:rsid w:val="00F92093"/>
    <w:rsid w:val="00FA7B8E"/>
    <w:rsid w:val="00FB0DE1"/>
    <w:rsid w:val="00FC0D94"/>
    <w:rsid w:val="00FC1911"/>
    <w:rsid w:val="00FC4754"/>
    <w:rsid w:val="00FC66F3"/>
    <w:rsid w:val="00FD39F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4645E"/>
    <w:pPr>
      <w:autoSpaceDE w:val="0"/>
      <w:autoSpaceDN w:val="0"/>
    </w:pPr>
    <w:rPr>
      <w:rFonts w:ascii="Times New Roman" w:eastAsia="Times New Roman" w:hAnsi="Times New Roman"/>
      <w:sz w:val="28"/>
      <w:szCs w:val="28"/>
    </w:rPr>
  </w:style>
  <w:style w:type="paragraph" w:styleId="Titolo1">
    <w:name w:val="heading 1"/>
    <w:basedOn w:val="Normale"/>
    <w:next w:val="Normale"/>
    <w:qFormat/>
    <w:rsid w:val="0014645E"/>
    <w:pPr>
      <w:keepNext/>
      <w:adjustRightInd w:val="0"/>
      <w:spacing w:after="120"/>
      <w:outlineLvl w:val="0"/>
    </w:pPr>
    <w:rPr>
      <w:rFonts w:ascii="Garamond" w:hAnsi="Garamond"/>
      <w:b/>
      <w:bCs/>
      <w:sz w:val="20"/>
      <w:szCs w:val="24"/>
    </w:rPr>
  </w:style>
  <w:style w:type="paragraph" w:styleId="Titolo2">
    <w:name w:val="heading 2"/>
    <w:basedOn w:val="Normale"/>
    <w:next w:val="Normale"/>
    <w:qFormat/>
    <w:rsid w:val="0014645E"/>
    <w:pPr>
      <w:keepNext/>
      <w:tabs>
        <w:tab w:val="left" w:pos="1993"/>
      </w:tabs>
      <w:outlineLvl w:val="1"/>
    </w:pPr>
    <w:rPr>
      <w:b/>
      <w:bCs/>
      <w:sz w:val="20"/>
      <w:szCs w:val="20"/>
      <w:u w:val="single"/>
    </w:rPr>
  </w:style>
  <w:style w:type="paragraph" w:styleId="Titolo3">
    <w:name w:val="heading 3"/>
    <w:basedOn w:val="Normale"/>
    <w:next w:val="Normale"/>
    <w:qFormat/>
    <w:rsid w:val="0014645E"/>
    <w:pPr>
      <w:keepNext/>
      <w:outlineLvl w:val="2"/>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rsid w:val="0014645E"/>
    <w:rPr>
      <w:rFonts w:ascii="Garamond" w:eastAsia="Times New Roman" w:hAnsi="Garamond" w:cs="Times New Roman"/>
      <w:b/>
      <w:bCs/>
      <w:sz w:val="20"/>
      <w:szCs w:val="24"/>
      <w:lang w:eastAsia="it-IT"/>
    </w:rPr>
  </w:style>
  <w:style w:type="character" w:customStyle="1" w:styleId="Titolo2Carattere">
    <w:name w:val="Titolo 2 Carattere"/>
    <w:rsid w:val="0014645E"/>
    <w:rPr>
      <w:rFonts w:ascii="Times New Roman" w:eastAsia="Times New Roman" w:hAnsi="Times New Roman" w:cs="Times New Roman"/>
      <w:b/>
      <w:bCs/>
      <w:sz w:val="20"/>
      <w:szCs w:val="20"/>
      <w:u w:val="single"/>
      <w:lang w:eastAsia="it-IT"/>
    </w:rPr>
  </w:style>
  <w:style w:type="character" w:customStyle="1" w:styleId="Titolo3Carattere">
    <w:name w:val="Titolo 3 Carattere"/>
    <w:rsid w:val="0014645E"/>
    <w:rPr>
      <w:rFonts w:ascii="Times New Roman" w:eastAsia="Times New Roman" w:hAnsi="Times New Roman" w:cs="Times New Roman"/>
      <w:b/>
      <w:bCs/>
      <w:sz w:val="20"/>
      <w:szCs w:val="20"/>
      <w:lang w:eastAsia="it-IT"/>
    </w:rPr>
  </w:style>
  <w:style w:type="paragraph" w:styleId="Intestazione">
    <w:name w:val="header"/>
    <w:basedOn w:val="Normale"/>
    <w:semiHidden/>
    <w:rsid w:val="0014645E"/>
    <w:pPr>
      <w:tabs>
        <w:tab w:val="center" w:pos="4819"/>
        <w:tab w:val="right" w:pos="9638"/>
      </w:tabs>
    </w:pPr>
    <w:rPr>
      <w:sz w:val="20"/>
      <w:szCs w:val="24"/>
    </w:rPr>
  </w:style>
  <w:style w:type="character" w:customStyle="1" w:styleId="IntestazioneCarattere">
    <w:name w:val="Intestazione Carattere"/>
    <w:rsid w:val="0014645E"/>
    <w:rPr>
      <w:rFonts w:ascii="Times New Roman" w:eastAsia="Times New Roman" w:hAnsi="Times New Roman" w:cs="Times New Roman"/>
      <w:sz w:val="20"/>
      <w:szCs w:val="24"/>
      <w:lang w:eastAsia="it-IT"/>
    </w:rPr>
  </w:style>
  <w:style w:type="paragraph" w:styleId="Pidipagina">
    <w:name w:val="footer"/>
    <w:basedOn w:val="Normale"/>
    <w:semiHidden/>
    <w:rsid w:val="0014645E"/>
    <w:pPr>
      <w:tabs>
        <w:tab w:val="center" w:pos="4819"/>
        <w:tab w:val="right" w:pos="9638"/>
      </w:tabs>
    </w:pPr>
    <w:rPr>
      <w:sz w:val="20"/>
      <w:szCs w:val="24"/>
    </w:rPr>
  </w:style>
  <w:style w:type="character" w:customStyle="1" w:styleId="PidipaginaCarattere">
    <w:name w:val="Piè di pagina Carattere"/>
    <w:rsid w:val="0014645E"/>
    <w:rPr>
      <w:rFonts w:ascii="Times New Roman" w:eastAsia="Times New Roman" w:hAnsi="Times New Roman" w:cs="Times New Roman"/>
      <w:sz w:val="20"/>
      <w:szCs w:val="24"/>
      <w:lang w:eastAsia="it-IT"/>
    </w:rPr>
  </w:style>
  <w:style w:type="paragraph" w:customStyle="1" w:styleId="Testopredefinito">
    <w:name w:val="Testo predefinito"/>
    <w:basedOn w:val="Normale"/>
    <w:rsid w:val="0014645E"/>
    <w:pPr>
      <w:adjustRightInd w:val="0"/>
    </w:pPr>
    <w:rPr>
      <w:sz w:val="20"/>
      <w:szCs w:val="24"/>
      <w:lang w:val="en-US"/>
    </w:rPr>
  </w:style>
  <w:style w:type="paragraph" w:styleId="Titolo">
    <w:name w:val="Title"/>
    <w:basedOn w:val="Normale"/>
    <w:qFormat/>
    <w:rsid w:val="0014645E"/>
    <w:pPr>
      <w:tabs>
        <w:tab w:val="right" w:pos="9000"/>
      </w:tabs>
      <w:adjustRightInd w:val="0"/>
      <w:spacing w:line="360" w:lineRule="auto"/>
      <w:jc w:val="center"/>
    </w:pPr>
    <w:rPr>
      <w:rFonts w:ascii="Garamond" w:hAnsi="Garamond"/>
      <w:b/>
      <w:bCs/>
      <w:sz w:val="26"/>
      <w:szCs w:val="26"/>
    </w:rPr>
  </w:style>
  <w:style w:type="character" w:customStyle="1" w:styleId="TitoloCarattere">
    <w:name w:val="Titolo Carattere"/>
    <w:rsid w:val="0014645E"/>
    <w:rPr>
      <w:rFonts w:ascii="Garamond" w:eastAsia="Times New Roman" w:hAnsi="Garamond" w:cs="Times New Roman"/>
      <w:b/>
      <w:bCs/>
      <w:sz w:val="26"/>
      <w:szCs w:val="26"/>
      <w:lang w:eastAsia="it-IT"/>
    </w:rPr>
  </w:style>
  <w:style w:type="paragraph" w:customStyle="1" w:styleId="font5">
    <w:name w:val="font5"/>
    <w:basedOn w:val="Normale"/>
    <w:rsid w:val="0014645E"/>
    <w:pPr>
      <w:spacing w:before="100" w:after="100"/>
    </w:pPr>
    <w:rPr>
      <w:sz w:val="20"/>
      <w:szCs w:val="20"/>
    </w:rPr>
  </w:style>
  <w:style w:type="character" w:styleId="Numeropagina">
    <w:name w:val="page number"/>
    <w:basedOn w:val="Carpredefinitoparagrafo"/>
    <w:semiHidden/>
    <w:rsid w:val="0014645E"/>
  </w:style>
  <w:style w:type="paragraph" w:styleId="Testofumetto">
    <w:name w:val="Balloon Text"/>
    <w:basedOn w:val="Normale"/>
    <w:semiHidden/>
    <w:unhideWhenUsed/>
    <w:rsid w:val="0014645E"/>
    <w:rPr>
      <w:rFonts w:ascii="Tahoma" w:hAnsi="Tahoma" w:cs="Tahoma"/>
      <w:sz w:val="16"/>
      <w:szCs w:val="16"/>
    </w:rPr>
  </w:style>
  <w:style w:type="character" w:customStyle="1" w:styleId="TestofumettoCarattere">
    <w:name w:val="Testo fumetto Carattere"/>
    <w:semiHidden/>
    <w:rsid w:val="0014645E"/>
    <w:rPr>
      <w:rFonts w:ascii="Tahoma" w:eastAsia="Times New Roman" w:hAnsi="Tahoma" w:cs="Tahoma"/>
      <w:sz w:val="16"/>
      <w:szCs w:val="16"/>
      <w:lang w:eastAsia="it-IT"/>
    </w:rPr>
  </w:style>
  <w:style w:type="table" w:styleId="Grigliatabella">
    <w:name w:val="Table Grid"/>
    <w:basedOn w:val="Tabellanormale"/>
    <w:uiPriority w:val="59"/>
    <w:rsid w:val="00EE4C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E05FE"/>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4645E"/>
    <w:pPr>
      <w:autoSpaceDE w:val="0"/>
      <w:autoSpaceDN w:val="0"/>
    </w:pPr>
    <w:rPr>
      <w:rFonts w:ascii="Times New Roman" w:eastAsia="Times New Roman" w:hAnsi="Times New Roman"/>
      <w:sz w:val="28"/>
      <w:szCs w:val="28"/>
    </w:rPr>
  </w:style>
  <w:style w:type="paragraph" w:styleId="Titolo1">
    <w:name w:val="heading 1"/>
    <w:basedOn w:val="Normale"/>
    <w:next w:val="Normale"/>
    <w:qFormat/>
    <w:rsid w:val="0014645E"/>
    <w:pPr>
      <w:keepNext/>
      <w:adjustRightInd w:val="0"/>
      <w:spacing w:after="120"/>
      <w:outlineLvl w:val="0"/>
    </w:pPr>
    <w:rPr>
      <w:rFonts w:ascii="Garamond" w:hAnsi="Garamond"/>
      <w:b/>
      <w:bCs/>
      <w:sz w:val="20"/>
      <w:szCs w:val="24"/>
    </w:rPr>
  </w:style>
  <w:style w:type="paragraph" w:styleId="Titolo2">
    <w:name w:val="heading 2"/>
    <w:basedOn w:val="Normale"/>
    <w:next w:val="Normale"/>
    <w:qFormat/>
    <w:rsid w:val="0014645E"/>
    <w:pPr>
      <w:keepNext/>
      <w:tabs>
        <w:tab w:val="left" w:pos="1993"/>
      </w:tabs>
      <w:outlineLvl w:val="1"/>
    </w:pPr>
    <w:rPr>
      <w:b/>
      <w:bCs/>
      <w:sz w:val="20"/>
      <w:szCs w:val="20"/>
      <w:u w:val="single"/>
    </w:rPr>
  </w:style>
  <w:style w:type="paragraph" w:styleId="Titolo3">
    <w:name w:val="heading 3"/>
    <w:basedOn w:val="Normale"/>
    <w:next w:val="Normale"/>
    <w:qFormat/>
    <w:rsid w:val="0014645E"/>
    <w:pPr>
      <w:keepNext/>
      <w:outlineLvl w:val="2"/>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rsid w:val="0014645E"/>
    <w:rPr>
      <w:rFonts w:ascii="Garamond" w:eastAsia="Times New Roman" w:hAnsi="Garamond" w:cs="Times New Roman"/>
      <w:b/>
      <w:bCs/>
      <w:sz w:val="20"/>
      <w:szCs w:val="24"/>
      <w:lang w:eastAsia="it-IT"/>
    </w:rPr>
  </w:style>
  <w:style w:type="character" w:customStyle="1" w:styleId="Titolo2Carattere">
    <w:name w:val="Titolo 2 Carattere"/>
    <w:rsid w:val="0014645E"/>
    <w:rPr>
      <w:rFonts w:ascii="Times New Roman" w:eastAsia="Times New Roman" w:hAnsi="Times New Roman" w:cs="Times New Roman"/>
      <w:b/>
      <w:bCs/>
      <w:sz w:val="20"/>
      <w:szCs w:val="20"/>
      <w:u w:val="single"/>
      <w:lang w:eastAsia="it-IT"/>
    </w:rPr>
  </w:style>
  <w:style w:type="character" w:customStyle="1" w:styleId="Titolo3Carattere">
    <w:name w:val="Titolo 3 Carattere"/>
    <w:rsid w:val="0014645E"/>
    <w:rPr>
      <w:rFonts w:ascii="Times New Roman" w:eastAsia="Times New Roman" w:hAnsi="Times New Roman" w:cs="Times New Roman"/>
      <w:b/>
      <w:bCs/>
      <w:sz w:val="20"/>
      <w:szCs w:val="20"/>
      <w:lang w:eastAsia="it-IT"/>
    </w:rPr>
  </w:style>
  <w:style w:type="paragraph" w:styleId="Intestazione">
    <w:name w:val="header"/>
    <w:basedOn w:val="Normale"/>
    <w:semiHidden/>
    <w:rsid w:val="0014645E"/>
    <w:pPr>
      <w:tabs>
        <w:tab w:val="center" w:pos="4819"/>
        <w:tab w:val="right" w:pos="9638"/>
      </w:tabs>
    </w:pPr>
    <w:rPr>
      <w:sz w:val="20"/>
      <w:szCs w:val="24"/>
    </w:rPr>
  </w:style>
  <w:style w:type="character" w:customStyle="1" w:styleId="IntestazioneCarattere">
    <w:name w:val="Intestazione Carattere"/>
    <w:rsid w:val="0014645E"/>
    <w:rPr>
      <w:rFonts w:ascii="Times New Roman" w:eastAsia="Times New Roman" w:hAnsi="Times New Roman" w:cs="Times New Roman"/>
      <w:sz w:val="20"/>
      <w:szCs w:val="24"/>
      <w:lang w:eastAsia="it-IT"/>
    </w:rPr>
  </w:style>
  <w:style w:type="paragraph" w:styleId="Pidipagina">
    <w:name w:val="footer"/>
    <w:basedOn w:val="Normale"/>
    <w:semiHidden/>
    <w:rsid w:val="0014645E"/>
    <w:pPr>
      <w:tabs>
        <w:tab w:val="center" w:pos="4819"/>
        <w:tab w:val="right" w:pos="9638"/>
      </w:tabs>
    </w:pPr>
    <w:rPr>
      <w:sz w:val="20"/>
      <w:szCs w:val="24"/>
    </w:rPr>
  </w:style>
  <w:style w:type="character" w:customStyle="1" w:styleId="PidipaginaCarattere">
    <w:name w:val="Piè di pagina Carattere"/>
    <w:rsid w:val="0014645E"/>
    <w:rPr>
      <w:rFonts w:ascii="Times New Roman" w:eastAsia="Times New Roman" w:hAnsi="Times New Roman" w:cs="Times New Roman"/>
      <w:sz w:val="20"/>
      <w:szCs w:val="24"/>
      <w:lang w:eastAsia="it-IT"/>
    </w:rPr>
  </w:style>
  <w:style w:type="paragraph" w:customStyle="1" w:styleId="Testopredefinito">
    <w:name w:val="Testo predefinito"/>
    <w:basedOn w:val="Normale"/>
    <w:rsid w:val="0014645E"/>
    <w:pPr>
      <w:adjustRightInd w:val="0"/>
    </w:pPr>
    <w:rPr>
      <w:sz w:val="20"/>
      <w:szCs w:val="24"/>
      <w:lang w:val="en-US"/>
    </w:rPr>
  </w:style>
  <w:style w:type="paragraph" w:styleId="Titolo">
    <w:name w:val="Title"/>
    <w:basedOn w:val="Normale"/>
    <w:qFormat/>
    <w:rsid w:val="0014645E"/>
    <w:pPr>
      <w:tabs>
        <w:tab w:val="right" w:pos="9000"/>
      </w:tabs>
      <w:adjustRightInd w:val="0"/>
      <w:spacing w:line="360" w:lineRule="auto"/>
      <w:jc w:val="center"/>
    </w:pPr>
    <w:rPr>
      <w:rFonts w:ascii="Garamond" w:hAnsi="Garamond"/>
      <w:b/>
      <w:bCs/>
      <w:sz w:val="26"/>
      <w:szCs w:val="26"/>
    </w:rPr>
  </w:style>
  <w:style w:type="character" w:customStyle="1" w:styleId="TitoloCarattere">
    <w:name w:val="Titolo Carattere"/>
    <w:rsid w:val="0014645E"/>
    <w:rPr>
      <w:rFonts w:ascii="Garamond" w:eastAsia="Times New Roman" w:hAnsi="Garamond" w:cs="Times New Roman"/>
      <w:b/>
      <w:bCs/>
      <w:sz w:val="26"/>
      <w:szCs w:val="26"/>
      <w:lang w:eastAsia="it-IT"/>
    </w:rPr>
  </w:style>
  <w:style w:type="paragraph" w:customStyle="1" w:styleId="font5">
    <w:name w:val="font5"/>
    <w:basedOn w:val="Normale"/>
    <w:rsid w:val="0014645E"/>
    <w:pPr>
      <w:spacing w:before="100" w:after="100"/>
    </w:pPr>
    <w:rPr>
      <w:sz w:val="20"/>
      <w:szCs w:val="20"/>
    </w:rPr>
  </w:style>
  <w:style w:type="character" w:styleId="Numeropagina">
    <w:name w:val="page number"/>
    <w:basedOn w:val="Carpredefinitoparagrafo"/>
    <w:semiHidden/>
    <w:rsid w:val="0014645E"/>
  </w:style>
  <w:style w:type="paragraph" w:styleId="Testofumetto">
    <w:name w:val="Balloon Text"/>
    <w:basedOn w:val="Normale"/>
    <w:semiHidden/>
    <w:unhideWhenUsed/>
    <w:rsid w:val="0014645E"/>
    <w:rPr>
      <w:rFonts w:ascii="Tahoma" w:hAnsi="Tahoma" w:cs="Tahoma"/>
      <w:sz w:val="16"/>
      <w:szCs w:val="16"/>
    </w:rPr>
  </w:style>
  <w:style w:type="character" w:customStyle="1" w:styleId="TestofumettoCarattere">
    <w:name w:val="Testo fumetto Carattere"/>
    <w:semiHidden/>
    <w:rsid w:val="0014645E"/>
    <w:rPr>
      <w:rFonts w:ascii="Tahoma" w:eastAsia="Times New Roman" w:hAnsi="Tahoma" w:cs="Tahoma"/>
      <w:sz w:val="16"/>
      <w:szCs w:val="16"/>
      <w:lang w:eastAsia="it-IT"/>
    </w:rPr>
  </w:style>
  <w:style w:type="table" w:styleId="Grigliatabella">
    <w:name w:val="Table Grid"/>
    <w:basedOn w:val="Tabellanormale"/>
    <w:uiPriority w:val="59"/>
    <w:rsid w:val="00EE4C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E05FE"/>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czis00300n@istruzione.it" TargetMode="External"/><Relationship Id="rId2" Type="http://schemas.openxmlformats.org/officeDocument/2006/relationships/image" Target="http://www.quirinale.it/qrnw/statico/simboli/emblema/immagini/emblema_gr.jpg" TargetMode="External"/><Relationship Id="rId1" Type="http://schemas.openxmlformats.org/officeDocument/2006/relationships/image" Target="media/image1.jpeg"/><Relationship Id="rId5" Type="http://schemas.openxmlformats.org/officeDocument/2006/relationships/image" Target="media/image2.png"/><Relationship Id="rId4" Type="http://schemas.openxmlformats.org/officeDocument/2006/relationships/hyperlink" Target="mailto:czis00300n@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1118</Words>
  <Characters>6378</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SCHEDA POF  1</vt:lpstr>
    </vt:vector>
  </TitlesOfParts>
  <Company>Microsoft</Company>
  <LinksUpToDate>false</LinksUpToDate>
  <CharactersWithSpaces>7482</CharactersWithSpaces>
  <SharedDoc>false</SharedDoc>
  <HLinks>
    <vt:vector size="18" baseType="variant">
      <vt:variant>
        <vt:i4>4718719</vt:i4>
      </vt:variant>
      <vt:variant>
        <vt:i4>3</vt:i4>
      </vt:variant>
      <vt:variant>
        <vt:i4>0</vt:i4>
      </vt:variant>
      <vt:variant>
        <vt:i4>5</vt:i4>
      </vt:variant>
      <vt:variant>
        <vt:lpwstr>mailto:czis00300n@pec.istruzione.it</vt:lpwstr>
      </vt:variant>
      <vt:variant>
        <vt:lpwstr/>
      </vt:variant>
      <vt:variant>
        <vt:i4>196716</vt:i4>
      </vt:variant>
      <vt:variant>
        <vt:i4>0</vt:i4>
      </vt:variant>
      <vt:variant>
        <vt:i4>0</vt:i4>
      </vt:variant>
      <vt:variant>
        <vt:i4>5</vt:i4>
      </vt:variant>
      <vt:variant>
        <vt:lpwstr>mailto:czis00300n@istruzione.it</vt:lpwstr>
      </vt:variant>
      <vt:variant>
        <vt:lpwstr/>
      </vt:variant>
      <vt:variant>
        <vt:i4>8126542</vt:i4>
      </vt:variant>
      <vt:variant>
        <vt:i4>-1</vt:i4>
      </vt:variant>
      <vt:variant>
        <vt:i4>2049</vt:i4>
      </vt:variant>
      <vt:variant>
        <vt:i4>1</vt:i4>
      </vt:variant>
      <vt:variant>
        <vt:lpwstr>http://www.quirinale.it/qrnw/statico/simboli/emblema/immagini/emblema_gr.jpg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POF  1</dc:title>
  <dc:creator>Tina</dc:creator>
  <cp:lastModifiedBy>Maria Orsola</cp:lastModifiedBy>
  <cp:revision>3</cp:revision>
  <cp:lastPrinted>2012-09-26T09:52:00Z</cp:lastPrinted>
  <dcterms:created xsi:type="dcterms:W3CDTF">2018-11-08T12:29:00Z</dcterms:created>
  <dcterms:modified xsi:type="dcterms:W3CDTF">2018-11-09T08:12:00Z</dcterms:modified>
</cp:coreProperties>
</file>